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08" w:rsidRPr="00FD4E18" w:rsidRDefault="000C3D56">
      <w:pPr>
        <w:rPr>
          <w:lang w:val="ru-RU"/>
        </w:rPr>
        <w:sectPr w:rsidR="00163B08" w:rsidRPr="00FD4E18" w:rsidSect="00873A12">
          <w:pgSz w:w="11906" w:h="16383"/>
          <w:pgMar w:top="1134" w:right="424" w:bottom="1134" w:left="567" w:header="720" w:footer="720" w:gutter="0"/>
          <w:cols w:space="720"/>
        </w:sectPr>
      </w:pPr>
      <w:bookmarkStart w:id="0" w:name="block-39300864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6516370" cy="896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121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370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bookmarkStart w:id="2" w:name="block-39300865"/>
      <w:bookmarkEnd w:id="0"/>
      <w:r w:rsidRPr="00FD4E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FD4E18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FD4E18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FD4E18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произведений, в том числе в процессе участия в различных мероприятиях, посвящённых литературе, чтению, книжной культуре.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D555BD" w:rsidRDefault="00485BD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 «ЛИТЕРАТУРА» </w:t>
      </w: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В УЧЕБНОМ ПЛАНЕ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 5, 6,</w:t>
      </w:r>
      <w:r w:rsidR="00D555BD">
        <w:rPr>
          <w:rFonts w:ascii="Times New Roman" w:hAnsi="Times New Roman"/>
          <w:color w:val="000000"/>
          <w:sz w:val="28"/>
          <w:lang w:val="ru-RU"/>
        </w:rPr>
        <w:t>8,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9 классах на изучение предмета отводится 3 часа в неделю, в 7 классах – 2 часа в неделю. </w:t>
      </w:r>
    </w:p>
    <w:p w:rsidR="00163B08" w:rsidRPr="00FD4E18" w:rsidRDefault="00163B08">
      <w:pPr>
        <w:rPr>
          <w:lang w:val="ru-RU"/>
        </w:rPr>
        <w:sectPr w:rsidR="00163B08" w:rsidRPr="00FD4E18" w:rsidSect="00873A12">
          <w:pgSz w:w="11906" w:h="16383"/>
          <w:pgMar w:top="284" w:right="850" w:bottom="1134" w:left="1701" w:header="720" w:footer="720" w:gutter="0"/>
          <w:cols w:space="720"/>
        </w:sect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bookmarkStart w:id="3" w:name="block-39300866"/>
      <w:bookmarkEnd w:id="2"/>
      <w:r w:rsidRPr="00FD4E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63B08" w:rsidRPr="00FD4E18" w:rsidRDefault="00485BD7" w:rsidP="00D555BD">
      <w:p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Сказки народов России и народов мира </w:t>
      </w:r>
      <w:bookmarkStart w:id="4" w:name="8038850c-b985-4899-8396-05ec2b5ebddc"/>
      <w:r w:rsidRPr="00FD4E18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4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5" w:name="f1cdb435-b3ac-4333-9983-9795e004a0c2"/>
      <w:r w:rsidRPr="00FD4E18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5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6" w:name="b8731a29-438b-4b6a-a37d-ff778ded575a"/>
      <w:r w:rsidRPr="003B1727">
        <w:rPr>
          <w:rFonts w:ascii="Times New Roman" w:hAnsi="Times New Roman"/>
          <w:color w:val="000000"/>
          <w:sz w:val="28"/>
          <w:lang w:val="ru-RU"/>
        </w:rPr>
        <w:t xml:space="preserve">(не менее трёх). </w:t>
      </w:r>
      <w:r w:rsidRPr="00FD4E18">
        <w:rPr>
          <w:rFonts w:ascii="Times New Roman" w:hAnsi="Times New Roman"/>
          <w:color w:val="000000"/>
          <w:sz w:val="28"/>
          <w:lang w:val="ru-RU"/>
        </w:rPr>
        <w:t>«Зимнее утро», «Зимний вечер», «Няне» и другие.</w:t>
      </w:r>
      <w:bookmarkEnd w:id="6"/>
      <w:r w:rsidRPr="00FD4E18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" w:name="1d4fde75-5a86-4cea-90d5-aae01314b835"/>
      <w:r w:rsidRPr="003B1727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r w:rsidRPr="00FD4E18">
        <w:rPr>
          <w:rFonts w:ascii="Times New Roman" w:hAnsi="Times New Roman"/>
          <w:color w:val="000000"/>
          <w:sz w:val="28"/>
          <w:lang w:val="ru-RU"/>
        </w:rPr>
        <w:t>«Крестьянские дети», «Школьник» и другие.</w:t>
      </w:r>
      <w:bookmarkEnd w:id="7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Поэма «Мороз, Красный нос» (фрагмент).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8" w:name="3c5dcffd-8a26-4103-9932-75cd7a8dd3e4"/>
      <w:r w:rsidRPr="00FD4E18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8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9" w:name="dbfddf02-0071-45b9-8d3c-fa1cc17b4b15"/>
      <w:r w:rsidRPr="00FD4E18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9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0" w:name="90913393-50df-412f-ac1a-f5af225a368e"/>
      <w:r w:rsidRPr="00FD4E18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0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1" w:name="aec23ce7-13ed-416b-91bb-298806d5c90e"/>
      <w:r w:rsidRPr="00FD4E18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1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2" w:name="cfa39edd-5597-42b5-b07f-489d84e47a94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(один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«Корова», «Никита» и другие.</w:t>
      </w:r>
      <w:bookmarkEnd w:id="12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163B08" w:rsidRPr="003B1727" w:rsidRDefault="00485BD7" w:rsidP="00873A12">
      <w:pPr>
        <w:spacing w:after="0" w:line="264" w:lineRule="auto"/>
        <w:ind w:left="-142" w:firstLine="1309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35dcef7b-869c-4626-b557-2b2839912c37"/>
      <w:r w:rsidRPr="00FD4E18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r w:rsidRPr="003B1727">
        <w:rPr>
          <w:rFonts w:ascii="Times New Roman" w:hAnsi="Times New Roman"/>
          <w:color w:val="000000"/>
          <w:sz w:val="28"/>
          <w:lang w:val="ru-RU"/>
        </w:rPr>
        <w:t>Например, Л. А. Кассиль. «Дорогие мои мальчишки»; Ю. Я. Яковлев. «Девочки с Васильевского острова»; В. П. Катаев. «Сын полка», К.М.Симонов «Сын артиллериста» и другие.</w:t>
      </w:r>
      <w:bookmarkEnd w:id="13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5fd8ebc-c46e-41fa-818f-2757c5fc34dd"/>
      <w:r w:rsidRPr="00FD4E18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4"/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5" w:name="0447e246-04d6-4654-9850-bc46c641eafe"/>
      <w:r w:rsidRPr="00FD4E18">
        <w:rPr>
          <w:rFonts w:ascii="Times New Roman" w:hAnsi="Times New Roman"/>
          <w:color w:val="000000"/>
          <w:sz w:val="28"/>
          <w:lang w:val="ru-RU"/>
        </w:rPr>
        <w:t xml:space="preserve"> (одно по выбору). </w:t>
      </w:r>
      <w:r w:rsidRPr="003B1727">
        <w:rPr>
          <w:rFonts w:ascii="Times New Roman" w:hAnsi="Times New Roman"/>
          <w:color w:val="000000"/>
          <w:sz w:val="28"/>
          <w:lang w:val="ru-RU"/>
        </w:rPr>
        <w:t>Например, К. Булычёв. «Девочка, с которой ничего не случится», «Миллион приключений» и другие (главы по выбору).</w:t>
      </w:r>
      <w:bookmarkEnd w:id="15"/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народов Российской Федерации. Стихотворения </w:t>
      </w:r>
      <w:bookmarkStart w:id="16" w:name="e8c5701d-d8b6-4159-b2e0-3a6ac9c7dd15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Р. Г. Гамзатов. </w:t>
      </w:r>
      <w:r w:rsidRPr="00581EC3">
        <w:rPr>
          <w:rFonts w:ascii="Times New Roman" w:hAnsi="Times New Roman"/>
          <w:color w:val="000000"/>
          <w:sz w:val="28"/>
          <w:lang w:val="ru-RU"/>
        </w:rPr>
        <w:t>«Песня соловья»; М. Карим. «Эту песню мать мне пела».</w:t>
      </w:r>
      <w:bookmarkEnd w:id="16"/>
      <w:r w:rsidRPr="00581EC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7" w:name="2ca66737-c580-4ac4-a5b2-7f657ef38e3a"/>
      <w:r w:rsidRPr="00FD4E18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7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fd694784-5635-4214-94a4-c12d0a30d199"/>
      <w:r w:rsidRPr="00FD4E18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Например, Л. Кэрролл. «Алиса в Стране Чудес» (главы по выбору), Дж. Р. Р. Толкин. </w:t>
      </w:r>
      <w:r w:rsidRPr="00581EC3">
        <w:rPr>
          <w:rFonts w:ascii="Times New Roman" w:hAnsi="Times New Roman"/>
          <w:color w:val="000000"/>
          <w:sz w:val="28"/>
          <w:lang w:val="ru-RU"/>
        </w:rPr>
        <w:t>«Хоббит, или Туда и обратно» (главы по выбору).</w:t>
      </w:r>
      <w:bookmarkEnd w:id="18"/>
      <w:r w:rsidRPr="00581EC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9" w:name="b40b601e-d0c3-4299-89d0-394ad0dce0c8"/>
      <w:r w:rsidRPr="00FD4E18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</w:t>
      </w:r>
      <w:r w:rsidRPr="003B1727">
        <w:rPr>
          <w:rFonts w:ascii="Times New Roman" w:hAnsi="Times New Roman"/>
          <w:color w:val="000000"/>
          <w:sz w:val="28"/>
          <w:lang w:val="ru-RU"/>
        </w:rPr>
        <w:t>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9"/>
      <w:r w:rsidRPr="003B17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0" w:name="103698ad-506d-4d05-bb28-79e90ac8cd6a"/>
      <w:r w:rsidRPr="00FD4E18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</w:t>
      </w:r>
      <w:r w:rsidRPr="003B1727">
        <w:rPr>
          <w:rFonts w:ascii="Times New Roman" w:hAnsi="Times New Roman"/>
          <w:color w:val="000000"/>
          <w:sz w:val="28"/>
          <w:lang w:val="ru-RU"/>
        </w:rPr>
        <w:t>Например, Р. Л. Стивенсон. «Остров сокровищ», «Чёрная стрела» и другие.</w:t>
      </w:r>
      <w:bookmarkEnd w:id="20"/>
      <w:r w:rsidRPr="003B17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1" w:name="8a53c771-ce41-4f85-8a47-a227160dd957"/>
      <w:r w:rsidRPr="00FD4E18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</w:t>
      </w:r>
      <w:r w:rsidRPr="003B1727">
        <w:rPr>
          <w:rFonts w:ascii="Times New Roman" w:hAnsi="Times New Roman"/>
          <w:color w:val="000000"/>
          <w:sz w:val="28"/>
          <w:lang w:val="ru-RU"/>
        </w:rPr>
        <w:t>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1"/>
    </w:p>
    <w:p w:rsidR="00163B08" w:rsidRPr="003B1727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3B1727" w:rsidRDefault="00485BD7">
      <w:pPr>
        <w:spacing w:after="0" w:line="264" w:lineRule="auto"/>
        <w:ind w:left="12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63B08" w:rsidRPr="00581EC3" w:rsidRDefault="00485BD7" w:rsidP="00D555BD">
      <w:pPr>
        <w:spacing w:after="0" w:line="264" w:lineRule="auto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Античная литература. Гомер.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Поэмы. </w:t>
      </w:r>
      <w:r w:rsidRPr="00581EC3">
        <w:rPr>
          <w:rFonts w:ascii="Times New Roman" w:hAnsi="Times New Roman"/>
          <w:color w:val="000000"/>
          <w:sz w:val="28"/>
          <w:lang w:val="ru-RU"/>
        </w:rPr>
        <w:t xml:space="preserve">«Илиада», «Одиссея» (фрагменты).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2" w:name="2d1a2719-45ad-4395-a569-7b3d43745842"/>
      <w:r w:rsidRPr="00FD4E18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2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3" w:name="f7900e95-fc4b-4bc0-a061-48731519b6e7"/>
      <w:r w:rsidRPr="00FD4E18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3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4" w:name="ad04843b-b512-47d3-b84b-e22df1580588"/>
      <w:r w:rsidRPr="00FD4E18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4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582b55ee-e1e5-46d8-8c0a-755ec48e137e"/>
      <w:r w:rsidRPr="003B1727">
        <w:rPr>
          <w:rFonts w:ascii="Times New Roman" w:hAnsi="Times New Roman"/>
          <w:color w:val="000000"/>
          <w:sz w:val="28"/>
          <w:lang w:val="ru-RU"/>
        </w:rPr>
        <w:t xml:space="preserve">(не менее трёх). </w:t>
      </w:r>
      <w:r w:rsidRPr="00FD4E18">
        <w:rPr>
          <w:rFonts w:ascii="Times New Roman" w:hAnsi="Times New Roman"/>
          <w:color w:val="000000"/>
          <w:sz w:val="28"/>
          <w:lang w:val="ru-RU"/>
        </w:rPr>
        <w:t>«Песнь о вещем Олеге», «Зимняя дорога», «Узник», «Туча» и другие.</w:t>
      </w:r>
      <w:bookmarkEnd w:id="25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1EC3">
        <w:rPr>
          <w:rFonts w:ascii="Times New Roman" w:hAnsi="Times New Roman"/>
          <w:color w:val="000000"/>
          <w:sz w:val="28"/>
          <w:lang w:val="ru-RU"/>
        </w:rPr>
        <w:t>Роман «Дубровский».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581EC3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581EC3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e979ff73-e74d-4b41-9daa-86d17094fc9b"/>
      <w:r w:rsidRPr="00581EC3">
        <w:rPr>
          <w:rFonts w:ascii="Times New Roman" w:hAnsi="Times New Roman"/>
          <w:color w:val="000000"/>
          <w:sz w:val="28"/>
          <w:lang w:val="ru-RU"/>
        </w:rPr>
        <w:t xml:space="preserve">(не менее трёх). </w:t>
      </w:r>
      <w:r w:rsidRPr="00FD4E18">
        <w:rPr>
          <w:rFonts w:ascii="Times New Roman" w:hAnsi="Times New Roman"/>
          <w:color w:val="000000"/>
          <w:sz w:val="28"/>
          <w:lang w:val="ru-RU"/>
        </w:rPr>
        <w:t>«Три пальмы», «Листок», «Утёс» и другие.</w:t>
      </w:r>
      <w:bookmarkEnd w:id="26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9aa6636f-e65a-485c-aff8-0cee29fb09d5"/>
      <w:r w:rsidRPr="003B1727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«Косарь», «Соловей» и другие.</w:t>
      </w:r>
      <w:bookmarkEnd w:id="27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8" w:name="c36fcc5a-2cdd-400a-b3ee-0e5071a59ee1"/>
      <w:r w:rsidRPr="00FD4E18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8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75d9245-73fc-447a-aaf6-d7ac09f2bf3a"/>
      <w:r w:rsidRPr="003B1727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r w:rsidRPr="00FD4E18">
        <w:rPr>
          <w:rFonts w:ascii="Times New Roman" w:hAnsi="Times New Roman"/>
          <w:color w:val="000000"/>
          <w:sz w:val="28"/>
          <w:lang w:val="ru-RU"/>
        </w:rPr>
        <w:t>«Учись у них – у дуба, у берёзы…», «Я пришёл к тебе с приветом…».</w:t>
      </w:r>
      <w:bookmarkEnd w:id="29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lastRenderedPageBreak/>
        <w:t>И. С. Тургенев.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0" w:name="977de391-a0ab-47d0-b055-bb99283dc920"/>
      <w:r w:rsidRPr="003B1727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0"/>
      <w:r w:rsidRPr="003B1727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1" w:name="5ccd7dea-76bb-435c-9fae-1b74ca2890ed"/>
      <w:r w:rsidRPr="003B1727">
        <w:rPr>
          <w:rFonts w:ascii="Times New Roman" w:hAnsi="Times New Roman"/>
          <w:color w:val="000000"/>
          <w:sz w:val="28"/>
          <w:lang w:val="ru-RU"/>
        </w:rPr>
        <w:t xml:space="preserve">(три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«Толстый и тонкий», «Хамелеон», «Смерть чиновника» и другие.</w:t>
      </w:r>
      <w:bookmarkEnd w:id="31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3B1727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2" w:name="1a89c352-1e28-490d-a532-18fd47b8e1fa"/>
      <w:r w:rsidRPr="00FD4E18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2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FD4E18">
        <w:rPr>
          <w:sz w:val="28"/>
          <w:lang w:val="ru-RU"/>
        </w:rPr>
        <w:br/>
      </w:r>
      <w:bookmarkStart w:id="33" w:name="5118f498-9661-45e8-9924-bef67bfbf524"/>
      <w:bookmarkEnd w:id="33"/>
    </w:p>
    <w:p w:rsidR="00163B08" w:rsidRPr="003B1727" w:rsidRDefault="00485BD7" w:rsidP="00D555BD">
      <w:pPr>
        <w:spacing w:after="0" w:line="264" w:lineRule="auto"/>
        <w:ind w:firstLine="600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FD4E18">
        <w:rPr>
          <w:sz w:val="28"/>
          <w:lang w:val="ru-RU"/>
        </w:rPr>
        <w:br/>
      </w:r>
      <w:bookmarkStart w:id="34" w:name="a35f0a0b-d9a0-4ac9-afd6-3c0ec32f1224"/>
      <w:bookmarkEnd w:id="34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163B08" w:rsidRPr="001D302A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5" w:name="7f695bb6-7ce9-46a5-96af-f43597f5f296"/>
      <w:r w:rsidRPr="00FD4E18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Например, Р. П. Погодин. «Кирпичные острова»; Р. И. Фраерман. «Дикая собака Динго, или Повесть о первой любви»; Ю. И. Коваль. </w:t>
      </w:r>
      <w:r w:rsidRPr="001D302A">
        <w:rPr>
          <w:rFonts w:ascii="Times New Roman" w:hAnsi="Times New Roman"/>
          <w:color w:val="000000"/>
          <w:sz w:val="28"/>
          <w:lang w:val="ru-RU"/>
        </w:rPr>
        <w:t>«Самая лёгкая лодка в мире» и другие.</w:t>
      </w:r>
      <w:bookmarkEnd w:id="35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99ff4dfc-6077-4b1d-979a-efd5d464e2ea"/>
      <w:r w:rsidRPr="00FD4E18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7" w:name="8c6e542d-3297-4f00-9d18-f11cc02b5c2a"/>
      <w:r w:rsidRPr="003B1727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3B1727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  <w:r w:rsidRPr="003B17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 w:rsidP="00873A12">
      <w:pPr>
        <w:spacing w:after="0" w:line="264" w:lineRule="auto"/>
        <w:ind w:left="-284" w:firstLine="884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3B1727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873A12" w:rsidRPr="00D555BD" w:rsidRDefault="00485BD7" w:rsidP="00D555BD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e9c8f8f3-f048-4763-af7b-4a65b4f5147c"/>
      <w:r w:rsidRPr="00FD4E18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Например, Ж. Верн. «Дети капитана Гранта» (главы по выбору). Х. Ли. </w:t>
      </w:r>
      <w:r w:rsidRPr="00581EC3">
        <w:rPr>
          <w:rFonts w:ascii="Times New Roman" w:hAnsi="Times New Roman"/>
          <w:color w:val="000000"/>
          <w:sz w:val="28"/>
          <w:lang w:val="ru-RU"/>
        </w:rPr>
        <w:t>«Убить пересмешника» (главы по выбору) и другие.</w:t>
      </w:r>
      <w:bookmarkEnd w:id="40"/>
    </w:p>
    <w:p w:rsidR="00163B08" w:rsidRPr="00FD4E18" w:rsidRDefault="00485BD7" w:rsidP="00873A12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>КЛАСС</w:t>
      </w:r>
      <w:r w:rsidR="00873A12">
        <w:rPr>
          <w:lang w:val="ru-RU"/>
        </w:rPr>
        <w:t xml:space="preserve">           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683b575d-fc29-4554-8898-a7b5c598dbb6"/>
      <w:r w:rsidRPr="00FD4E18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3B1727">
        <w:rPr>
          <w:rFonts w:ascii="Times New Roman" w:hAnsi="Times New Roman"/>
          <w:color w:val="000000"/>
          <w:sz w:val="28"/>
          <w:lang w:val="ru-RU"/>
        </w:rPr>
        <w:t xml:space="preserve">(не менее четырёх).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FD4E18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FD4E18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FD4E18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FD4E18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FD4E18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581EC3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581EC3">
        <w:rPr>
          <w:rFonts w:ascii="Times New Roman" w:hAnsi="Times New Roman"/>
          <w:color w:val="000000"/>
          <w:sz w:val="28"/>
          <w:lang w:val="ru-RU"/>
        </w:rPr>
        <w:lastRenderedPageBreak/>
        <w:t>другие.</w:t>
      </w:r>
      <w:bookmarkEnd w:id="45"/>
      <w:r w:rsidRPr="00581EC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«Песня про царя Ивана Васильевича, молодого опричника и удалого купца Калашникова».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3B1727">
        <w:rPr>
          <w:rFonts w:ascii="Times New Roman" w:hAnsi="Times New Roman"/>
          <w:color w:val="000000"/>
          <w:sz w:val="28"/>
          <w:lang w:val="ru-RU"/>
        </w:rPr>
        <w:t xml:space="preserve">(два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«Бирюк», «Хорь и Калиныч» и другие.</w:t>
      </w:r>
      <w:bookmarkEnd w:id="46"/>
      <w:r w:rsidRPr="00FD4E18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FD4E18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3B1727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«Размышления у парадного подъезда», «Железная дорога» и другие.</w:t>
      </w:r>
      <w:bookmarkEnd w:id="48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9" w:name="d84dadf2-8837-40a7-90af-c346f8dae9ab"/>
      <w:r w:rsidRPr="00FD4E18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(одна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«Повесть о том, как один мужик двух генералов прокормил», «Дикий помещик», «Премудрый пискарь» и другие.</w:t>
      </w:r>
      <w:bookmarkEnd w:id="50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FD4E18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(один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«Тоска», «Злоумышленник» и другие.</w:t>
      </w:r>
      <w:bookmarkEnd w:id="52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«Старуха Изергиль» (легенда о Данко), «Челкаш» и другие.</w:t>
      </w:r>
      <w:bookmarkEnd w:id="53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FD4E18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«Алые паруса», «Зелёная лампа» и другие.</w:t>
      </w:r>
      <w:bookmarkEnd w:id="55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FD4E18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(одно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(один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«Родинка», «Чужая кровь» и другие.</w:t>
      </w:r>
      <w:bookmarkEnd w:id="58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(один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«Юшка», «Неизвестный цветок» и другие.</w:t>
      </w:r>
      <w:bookmarkEnd w:id="59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(один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«Чудик», «Стенька Разин», «Критики» и другие.</w:t>
      </w:r>
      <w:bookmarkEnd w:id="60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FD4E18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FD4E18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FD4E18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FD4E18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Например, П. Мериме. «Маттео Фальконе»; О. Генри. </w:t>
      </w:r>
      <w:r w:rsidRPr="00581EC3">
        <w:rPr>
          <w:rFonts w:ascii="Times New Roman" w:hAnsi="Times New Roman"/>
          <w:color w:val="000000"/>
          <w:sz w:val="28"/>
          <w:lang w:val="ru-RU"/>
        </w:rPr>
        <w:t>«Дары волхвов», «Последний лист».</w:t>
      </w:r>
      <w:bookmarkEnd w:id="64"/>
      <w:r w:rsidRPr="00581EC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 w:rsidP="00873A12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8 КЛАСС</w:t>
      </w:r>
      <w:r w:rsidR="00873A12">
        <w:rPr>
          <w:lang w:val="ru-RU"/>
        </w:rPr>
        <w:t xml:space="preserve">                     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5" w:name="985594a0-fcf7-4207-a4d1-f380ff5738df"/>
      <w:r w:rsidRPr="00FD4E1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3B1727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3B1727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3B1727">
        <w:rPr>
          <w:rFonts w:ascii="Times New Roman" w:hAnsi="Times New Roman"/>
          <w:color w:val="000000"/>
          <w:sz w:val="28"/>
          <w:lang w:val="ru-RU"/>
        </w:rPr>
        <w:t xml:space="preserve">(не менее двух).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«Я не хочу, чтоб свет узнал…», «Из-под таинственной, холодной полумаски…», «Нищий» и другие.</w:t>
      </w:r>
      <w:bookmarkEnd w:id="67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1EC3">
        <w:rPr>
          <w:rFonts w:ascii="Times New Roman" w:hAnsi="Times New Roman"/>
          <w:color w:val="000000"/>
          <w:sz w:val="28"/>
          <w:lang w:val="ru-RU"/>
        </w:rPr>
        <w:t xml:space="preserve">Поэма «Мцыри».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581EC3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581EC3">
        <w:rPr>
          <w:rFonts w:ascii="Times New Roman" w:hAnsi="Times New Roman"/>
          <w:color w:val="000000"/>
          <w:sz w:val="28"/>
          <w:lang w:val="ru-RU"/>
        </w:rPr>
        <w:t xml:space="preserve">Повесть «Шинель».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Комедия «Ревизор».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(одна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«Ася», «Первая любовь».</w:t>
      </w:r>
      <w:bookmarkEnd w:id="68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FD4E18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«Отрочество» (главы).</w:t>
      </w:r>
      <w:bookmarkEnd w:id="70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2d584d74-2b44-43c1-bb1d-41138fc1bfb5"/>
      <w:r w:rsidRPr="00FD4E18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2" w:name="ef531e3a-0507-4076-89cb-456c64cbca56"/>
      <w:r w:rsidRPr="00FD4E18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3B1727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  <w:r w:rsidRPr="003B17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3B1727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163B08" w:rsidRPr="00FD4E18" w:rsidRDefault="00485BD7" w:rsidP="00873A12">
      <w:pPr>
        <w:spacing w:after="0" w:line="264" w:lineRule="auto"/>
        <w:ind w:firstLine="600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FD4E18">
        <w:rPr>
          <w:sz w:val="28"/>
          <w:lang w:val="ru-RU"/>
        </w:rPr>
        <w:br/>
      </w:r>
      <w:bookmarkStart w:id="74" w:name="464a1461-dc27-4c8e-855e-7a4d0048dab5"/>
      <w:bookmarkEnd w:id="74"/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FD4E18">
        <w:rPr>
          <w:sz w:val="28"/>
          <w:lang w:val="ru-RU"/>
        </w:rPr>
        <w:br/>
      </w:r>
      <w:bookmarkStart w:id="75" w:name="adb853ee-930d-4a27-923a-b9cb0245de5e"/>
      <w:bookmarkEnd w:id="75"/>
      <w:r w:rsidRPr="003B1727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Например, № 66 «Измучась всем, я умереть хочу…», № 130 «Её глаза на звёзды не похожи…» и другие. </w:t>
      </w:r>
      <w:bookmarkEnd w:id="76"/>
      <w:r w:rsidRPr="00FD4E18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FD4E18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FD4E18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 w:rsidP="00873A12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9 КЛАСС</w:t>
      </w:r>
      <w:r w:rsidR="00873A12">
        <w:rPr>
          <w:lang w:val="ru-RU"/>
        </w:rPr>
        <w:t xml:space="preserve">     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FD4E18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3B1727">
        <w:rPr>
          <w:rFonts w:ascii="Times New Roman" w:hAnsi="Times New Roman"/>
          <w:color w:val="000000"/>
          <w:sz w:val="28"/>
          <w:lang w:val="ru-RU"/>
        </w:rPr>
        <w:t xml:space="preserve">(два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«Властителям и судиям», «Памятник» и другие.</w:t>
      </w:r>
      <w:bookmarkEnd w:id="80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3B1727">
        <w:rPr>
          <w:rFonts w:ascii="Times New Roman" w:hAnsi="Times New Roman"/>
          <w:color w:val="000000"/>
          <w:sz w:val="28"/>
          <w:lang w:val="ru-RU"/>
        </w:rPr>
        <w:t xml:space="preserve">(две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«Светлана», «Невыразимое», «Море» и другие.</w:t>
      </w:r>
      <w:bookmarkEnd w:id="81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2" w:name="d3f3009b-2bf2-4457-85cc-996248170bfd"/>
      <w:r w:rsidRPr="00FD4E18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FD4E18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FD4E18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4" w:name="87a51fa3-c568-4583-a18a-174135483b9d"/>
      <w:r w:rsidRPr="00FD4E18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Роман «Герой нашего времени».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lastRenderedPageBreak/>
        <w:t>Данте.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5" w:name="131db750-5e26-42b5-b0b5-6f68058ef787"/>
      <w:r w:rsidRPr="003B1727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  <w:r w:rsidRPr="003B17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3B1727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  <w:r w:rsidRPr="003B17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3B1727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3B1727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3B172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3B1727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3B172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3B1727">
        <w:rPr>
          <w:rFonts w:ascii="Times New Roman" w:hAnsi="Times New Roman"/>
          <w:color w:val="000000"/>
          <w:sz w:val="28"/>
          <w:lang w:val="ru-RU"/>
        </w:rPr>
        <w:t xml:space="preserve">(одно по выбору). </w:t>
      </w:r>
      <w:r w:rsidRPr="00FD4E18">
        <w:rPr>
          <w:rFonts w:ascii="Times New Roman" w:hAnsi="Times New Roman"/>
          <w:color w:val="000000"/>
          <w:sz w:val="28"/>
          <w:lang w:val="ru-RU"/>
        </w:rPr>
        <w:t>Например, «Душа моя мрачна. Скорей, певец, скорей!..», «Прощание Наполеона» и другие.</w:t>
      </w:r>
      <w:bookmarkEnd w:id="88"/>
      <w:r w:rsidRPr="00FD4E18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FD4E18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D4E18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D4E18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0" w:name="2ccf1dde-3592-470f-89fb-4ebac1d8e3cf"/>
      <w:r w:rsidRPr="00FD4E18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163B08" w:rsidRPr="00FD4E18" w:rsidRDefault="00163B08">
      <w:pPr>
        <w:rPr>
          <w:lang w:val="ru-RU"/>
        </w:rPr>
        <w:sectPr w:rsidR="00163B08" w:rsidRPr="00FD4E18" w:rsidSect="00D555BD">
          <w:pgSz w:w="11906" w:h="16383"/>
          <w:pgMar w:top="284" w:right="566" w:bottom="142" w:left="1276" w:header="720" w:footer="720" w:gutter="0"/>
          <w:cols w:space="720"/>
        </w:sectPr>
      </w:pPr>
    </w:p>
    <w:p w:rsidR="00163B08" w:rsidRPr="00FD4E18" w:rsidRDefault="00485BD7" w:rsidP="00D555BD">
      <w:pPr>
        <w:spacing w:after="0" w:line="264" w:lineRule="auto"/>
        <w:jc w:val="both"/>
        <w:rPr>
          <w:lang w:val="ru-RU"/>
        </w:rPr>
      </w:pPr>
      <w:bookmarkStart w:id="91" w:name="block-39300861"/>
      <w:bookmarkEnd w:id="3"/>
      <w:r w:rsidRPr="00FD4E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Default="00485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163B08" w:rsidRPr="00FD4E18" w:rsidRDefault="00485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63B08" w:rsidRPr="00FD4E18" w:rsidRDefault="00485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163B08" w:rsidRPr="00FD4E18" w:rsidRDefault="00485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163B08" w:rsidRPr="00FD4E18" w:rsidRDefault="00485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163B08" w:rsidRPr="00FD4E18" w:rsidRDefault="00485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163B08" w:rsidRPr="00FD4E18" w:rsidRDefault="00485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163B08" w:rsidRPr="00FD4E18" w:rsidRDefault="00485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163B08" w:rsidRPr="00FD4E18" w:rsidRDefault="00485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163B08" w:rsidRPr="00FD4E18" w:rsidRDefault="00485B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163B0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873A12" w:rsidRPr="00FD4E18" w:rsidRDefault="00873A12" w:rsidP="00873A12">
      <w:pPr>
        <w:spacing w:after="0" w:line="264" w:lineRule="auto"/>
        <w:ind w:left="-567" w:hanging="142"/>
        <w:jc w:val="both"/>
        <w:rPr>
          <w:lang w:val="ru-RU"/>
        </w:rPr>
      </w:pPr>
    </w:p>
    <w:p w:rsidR="00163B08" w:rsidRDefault="00485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163B08" w:rsidRPr="00FD4E18" w:rsidRDefault="00485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народов России в контексте изучения произведений русской и зарубежной литературы, а также литератур народов РФ;</w:t>
      </w:r>
    </w:p>
    <w:p w:rsidR="00163B08" w:rsidRPr="00FD4E18" w:rsidRDefault="00485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163B08" w:rsidRPr="00FD4E18" w:rsidRDefault="00485B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Default="00485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63B08" w:rsidRPr="00FD4E18" w:rsidRDefault="00485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163B08" w:rsidRPr="00FD4E18" w:rsidRDefault="00485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163B08" w:rsidRPr="00FD4E18" w:rsidRDefault="00485B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Default="00485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63B08" w:rsidRPr="00FD4E18" w:rsidRDefault="00485B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163B08" w:rsidRPr="00FD4E18" w:rsidRDefault="00485B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163B08" w:rsidRPr="00FD4E18" w:rsidRDefault="00485B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163B08" w:rsidRPr="00FD4E18" w:rsidRDefault="00485B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63B08" w:rsidRPr="00FD4E18" w:rsidRDefault="00485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163B08" w:rsidRPr="00FD4E18" w:rsidRDefault="00485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163B08" w:rsidRPr="00FD4E18" w:rsidRDefault="00485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163B08" w:rsidRPr="00FD4E18" w:rsidRDefault="00485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63B08" w:rsidRPr="00FD4E18" w:rsidRDefault="00485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63B08" w:rsidRPr="00FD4E18" w:rsidRDefault="00485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163B08" w:rsidRPr="00FD4E18" w:rsidRDefault="00485B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163B08" w:rsidRPr="00873A12" w:rsidRDefault="00485BD7" w:rsidP="00873A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163B08" w:rsidRDefault="00485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63B08" w:rsidRPr="00FD4E18" w:rsidRDefault="00485B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163B08" w:rsidRPr="00FD4E18" w:rsidRDefault="00485B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163B08" w:rsidRPr="00FD4E18" w:rsidRDefault="00485B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163B08" w:rsidRPr="00FD4E18" w:rsidRDefault="00485B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163B08" w:rsidRPr="00FD4E18" w:rsidRDefault="00485B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163B08" w:rsidRPr="00873A12" w:rsidRDefault="00485BD7" w:rsidP="00873A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63B08" w:rsidRDefault="00485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63B08" w:rsidRPr="00FD4E18" w:rsidRDefault="00485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163B08" w:rsidRPr="00FD4E18" w:rsidRDefault="00485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163B08" w:rsidRPr="00FD4E18" w:rsidRDefault="00485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163B08" w:rsidRPr="00FD4E18" w:rsidRDefault="00485BD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163B08" w:rsidRPr="00873A12" w:rsidRDefault="00485BD7" w:rsidP="00873A12">
      <w:pPr>
        <w:numPr>
          <w:ilvl w:val="0"/>
          <w:numId w:val="7"/>
        </w:numPr>
        <w:tabs>
          <w:tab w:val="left" w:pos="-426"/>
          <w:tab w:val="left" w:pos="0"/>
        </w:tabs>
        <w:spacing w:after="0" w:line="264" w:lineRule="auto"/>
        <w:ind w:left="0"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163B08" w:rsidRDefault="00485BD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63B08" w:rsidRPr="00FD4E18" w:rsidRDefault="00485BD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опорой на изученные и самостоятельно прочитанные литературные произведения; </w:t>
      </w:r>
    </w:p>
    <w:p w:rsidR="00163B08" w:rsidRPr="00FD4E18" w:rsidRDefault="00485BD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163B08" w:rsidRPr="00FD4E18" w:rsidRDefault="00485BD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163B08" w:rsidRPr="00FD4E18" w:rsidRDefault="00485BD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163B08" w:rsidRPr="00FD4E18" w:rsidRDefault="00485BD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163B08" w:rsidRPr="00FD4E18" w:rsidRDefault="00485BD7" w:rsidP="00873A12">
      <w:p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63B08" w:rsidRPr="00FD4E18" w:rsidRDefault="00485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163B08" w:rsidRPr="00FD4E18" w:rsidRDefault="00485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163B08" w:rsidRPr="00FD4E18" w:rsidRDefault="00485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163B08" w:rsidRPr="00FD4E18" w:rsidRDefault="00485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163B08" w:rsidRPr="00FD4E18" w:rsidRDefault="00485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163B08" w:rsidRPr="00FD4E18" w:rsidRDefault="00485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163B08" w:rsidRPr="00FD4E18" w:rsidRDefault="00485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163B08" w:rsidRPr="00FD4E18" w:rsidRDefault="00485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163B08" w:rsidRPr="00FD4E18" w:rsidRDefault="00485BD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163B08" w:rsidRDefault="00485B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163B08" w:rsidRPr="00FD4E18" w:rsidRDefault="00485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63B08" w:rsidRPr="00FD4E18" w:rsidRDefault="00485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163B08" w:rsidRPr="00FD4E18" w:rsidRDefault="00485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163B08" w:rsidRPr="00FD4E18" w:rsidRDefault="00485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163B08" w:rsidRPr="00FD4E18" w:rsidRDefault="00485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163B08" w:rsidRPr="00FD4E18" w:rsidRDefault="00485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163B08" w:rsidRPr="00FD4E18" w:rsidRDefault="00485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владеть инструментами оценки достоверности полученных выводов и обобщений;</w:t>
      </w:r>
    </w:p>
    <w:p w:rsidR="00163B08" w:rsidRPr="00FD4E18" w:rsidRDefault="00485BD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163B08" w:rsidRDefault="00485B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163B08" w:rsidRPr="00FD4E18" w:rsidRDefault="00485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163B08" w:rsidRPr="00FD4E18" w:rsidRDefault="00485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163B08" w:rsidRPr="00FD4E18" w:rsidRDefault="00485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63B08" w:rsidRPr="00FD4E18" w:rsidRDefault="00485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163B08" w:rsidRPr="00FD4E18" w:rsidRDefault="00485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163B08" w:rsidRPr="00FD4E18" w:rsidRDefault="00485BD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63B08" w:rsidRPr="00FD4E18" w:rsidRDefault="00485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63B08" w:rsidRPr="00FD4E18" w:rsidRDefault="00485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163B08" w:rsidRPr="00FD4E18" w:rsidRDefault="00485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163B08" w:rsidRPr="00FD4E18" w:rsidRDefault="00485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163B08" w:rsidRPr="00FD4E18" w:rsidRDefault="00485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63B08" w:rsidRPr="00FD4E18" w:rsidRDefault="00485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63B08" w:rsidRPr="00FD4E18" w:rsidRDefault="00485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163B08" w:rsidRPr="00FD4E18" w:rsidRDefault="00485BD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63B08" w:rsidRDefault="00485B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на уроках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литературы, обосновывать необходимость применения групповых форм взаимодействия при решении поставленной задачи;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163B08" w:rsidRPr="00FD4E18" w:rsidRDefault="00485BD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63B08" w:rsidRPr="00FD4E18" w:rsidRDefault="00485BD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163B08" w:rsidRPr="00FD4E18" w:rsidRDefault="00485BD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63B08" w:rsidRPr="00FD4E18" w:rsidRDefault="00485BD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63B08" w:rsidRPr="00FD4E18" w:rsidRDefault="00485BD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163B08" w:rsidRPr="00FD4E18" w:rsidRDefault="00485BD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163B08" w:rsidRDefault="00485B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163B08" w:rsidRPr="00FD4E18" w:rsidRDefault="00485BD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163B08" w:rsidRPr="00FD4E18" w:rsidRDefault="00485BD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63B08" w:rsidRPr="00FD4E18" w:rsidRDefault="00485BD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63B08" w:rsidRPr="00FD4E18" w:rsidRDefault="00485BD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163B08" w:rsidRDefault="00485B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163B08" w:rsidRPr="00FD4E18" w:rsidRDefault="00485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163B08" w:rsidRPr="00FD4E18" w:rsidRDefault="00485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63B08" w:rsidRPr="00FD4E18" w:rsidRDefault="00485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163B08" w:rsidRPr="00FD4E18" w:rsidRDefault="00485B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163B08" w:rsidRDefault="00485BD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163B08" w:rsidRPr="00FD4E18" w:rsidRDefault="00485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163B08" w:rsidRPr="00FD4E18" w:rsidRDefault="00485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163B08" w:rsidRPr="00FD4E18" w:rsidRDefault="00485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163B08" w:rsidRPr="00FD4E18" w:rsidRDefault="00485BD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63B08" w:rsidRPr="00FD4E18" w:rsidRDefault="00485BD7" w:rsidP="00873A12">
      <w:pPr>
        <w:tabs>
          <w:tab w:val="left" w:pos="0"/>
        </w:tabs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163B08" w:rsidRPr="00FD4E18" w:rsidRDefault="00485BD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163B08" w:rsidRPr="00FD4E18" w:rsidRDefault="00485BD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163B08" w:rsidRPr="00FD4E18" w:rsidRDefault="00485BD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163B08" w:rsidRPr="00FD4E18" w:rsidRDefault="00485BD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</w:t>
      </w:r>
      <w:r w:rsidRPr="00581EC3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 и индивидуальных особенностей обучающихся);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163B08" w:rsidRPr="00FD4E18" w:rsidRDefault="00485BD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163B08" w:rsidRPr="00FD4E18" w:rsidRDefault="00485BD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163B08" w:rsidRPr="00FD4E18" w:rsidRDefault="00485BD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63B08" w:rsidRPr="00FD4E18" w:rsidRDefault="00485BD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163B08" w:rsidRPr="00FD4E18" w:rsidRDefault="00485BD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581EC3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163B08" w:rsidRPr="00FD4E18" w:rsidRDefault="00485BD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63B08" w:rsidRPr="00FD4E18" w:rsidRDefault="00485BD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163B08" w:rsidRPr="00FD4E18" w:rsidRDefault="00485BD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63B08" w:rsidRPr="00FD4E18" w:rsidRDefault="00485BD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163B08" w:rsidRPr="00FD4E18" w:rsidRDefault="00485BD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</w:r>
      <w:r w:rsidRPr="00581EC3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163B08" w:rsidRPr="00FD4E18" w:rsidRDefault="00485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163B08" w:rsidRPr="00FD4E18" w:rsidRDefault="00485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163B08" w:rsidRPr="00FD4E18" w:rsidRDefault="00485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63B08" w:rsidRPr="00FD4E18" w:rsidRDefault="00485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163B08" w:rsidRPr="00FD4E18" w:rsidRDefault="00485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63B08" w:rsidRPr="00FD4E18" w:rsidRDefault="00485BD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</w:r>
      <w:r w:rsidRPr="00581EC3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зарубежной литературы и современных авторов с использованием методов смыслового чтения и эстетического анализа;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left="120"/>
        <w:jc w:val="both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63B08" w:rsidRPr="00FD4E18" w:rsidRDefault="00163B08">
      <w:pPr>
        <w:spacing w:after="0" w:line="264" w:lineRule="auto"/>
        <w:ind w:left="120"/>
        <w:jc w:val="both"/>
        <w:rPr>
          <w:lang w:val="ru-RU"/>
        </w:rPr>
      </w:pP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163B08" w:rsidRPr="00FD4E18" w:rsidRDefault="00485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163B08" w:rsidRPr="00FD4E18" w:rsidRDefault="00485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163B08" w:rsidRPr="00FD4E18" w:rsidRDefault="00485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163B08" w:rsidRPr="00FD4E18" w:rsidRDefault="00485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163B08" w:rsidRPr="00FD4E18" w:rsidRDefault="00485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163B08" w:rsidRPr="00FD4E18" w:rsidRDefault="00485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163B08" w:rsidRPr="00FD4E18" w:rsidRDefault="00485BD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сопоставлять изученные и самостоятельно прочитанные произведения художественной литературы с произведениями других видов искусства </w:t>
      </w: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(изобразительное искусство, музыка, театр, балет, кино, фотоискусство, компьютерная графика);</w:t>
      </w:r>
    </w:p>
    <w:p w:rsidR="00163B08" w:rsidRPr="00581EC3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</w:r>
      <w:r w:rsidRPr="00581EC3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163B08" w:rsidRPr="00FD4E18" w:rsidRDefault="00485BD7">
      <w:pPr>
        <w:spacing w:after="0" w:line="264" w:lineRule="auto"/>
        <w:ind w:firstLine="600"/>
        <w:jc w:val="both"/>
        <w:rPr>
          <w:lang w:val="ru-RU"/>
        </w:rPr>
      </w:pPr>
      <w:r w:rsidRPr="00FD4E18">
        <w:rPr>
          <w:rFonts w:ascii="Times New Roman" w:hAnsi="Times New Roman"/>
          <w:color w:val="000000"/>
          <w:sz w:val="28"/>
          <w:lang w:val="ru-RU"/>
        </w:rPr>
        <w:lastRenderedPageBreak/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163B08" w:rsidRPr="00FD4E18" w:rsidRDefault="00163B08">
      <w:pPr>
        <w:rPr>
          <w:lang w:val="ru-RU"/>
        </w:rPr>
        <w:sectPr w:rsidR="00163B08" w:rsidRPr="00FD4E18" w:rsidSect="001D302A">
          <w:pgSz w:w="11906" w:h="16383"/>
          <w:pgMar w:top="284" w:right="850" w:bottom="142" w:left="851" w:header="720" w:footer="720" w:gutter="0"/>
          <w:cols w:space="720"/>
        </w:sectPr>
      </w:pPr>
    </w:p>
    <w:p w:rsidR="00163B08" w:rsidRDefault="00485BD7">
      <w:pPr>
        <w:spacing w:after="0"/>
        <w:ind w:left="120"/>
      </w:pPr>
      <w:bookmarkStart w:id="92" w:name="block-39300862"/>
      <w:bookmarkEnd w:id="91"/>
      <w:r w:rsidRPr="00FD4E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3B08" w:rsidRDefault="00485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163B0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Басни (три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др. </w:t>
            </w: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М.М.Зощенко (два рассказа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581EC3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</w:t>
            </w: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>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Х. К. Андерсен. Сказки (одна по выбору). 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«Приключения Тома Сойера» (главы); Дж. Лондон. «Сказание о Кише»; Р. Брэдбери. Рассказы. Например, «Каникулы», «Звук бегущих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</w:tbl>
    <w:p w:rsidR="00163B08" w:rsidRDefault="00163B08">
      <w:pPr>
        <w:sectPr w:rsidR="00163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3B08" w:rsidRDefault="00485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163B08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трёх).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не менее двух). 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(не менее двух).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(не менее двух).Например, Ж. Верн.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CB3D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</w:tbl>
    <w:p w:rsidR="00163B08" w:rsidRDefault="00163B08">
      <w:pPr>
        <w:sectPr w:rsidR="00163B08" w:rsidSect="007E21C9">
          <w:pgSz w:w="16383" w:h="11906" w:orient="landscape"/>
          <w:pgMar w:top="1134" w:right="850" w:bottom="284" w:left="1701" w:header="720" w:footer="720" w:gutter="0"/>
          <w:cols w:space="720"/>
        </w:sectPr>
      </w:pPr>
    </w:p>
    <w:p w:rsidR="001D302A" w:rsidRDefault="00485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51"/>
        <w:gridCol w:w="1841"/>
        <w:gridCol w:w="1910"/>
        <w:gridCol w:w="2824"/>
      </w:tblGrid>
      <w:tr w:rsidR="001D302A" w:rsidTr="00D555BD">
        <w:trPr>
          <w:trHeight w:val="144"/>
          <w:tblCellSpacing w:w="20" w:type="nil"/>
        </w:trPr>
        <w:tc>
          <w:tcPr>
            <w:tcW w:w="1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02A" w:rsidRDefault="001D302A" w:rsidP="00D555BD">
            <w:pPr>
              <w:spacing w:after="0"/>
              <w:ind w:left="135"/>
            </w:pPr>
          </w:p>
        </w:tc>
        <w:tc>
          <w:tcPr>
            <w:tcW w:w="4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D302A" w:rsidRDefault="001D302A" w:rsidP="00D555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D302A" w:rsidRDefault="001D302A" w:rsidP="00D555BD">
            <w:pPr>
              <w:spacing w:after="0"/>
              <w:ind w:left="135"/>
            </w:pPr>
          </w:p>
        </w:tc>
      </w:tr>
      <w:tr w:rsidR="001D302A" w:rsidTr="00D555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Default="001D302A" w:rsidP="00D555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Default="001D302A" w:rsidP="00D555BD"/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302A" w:rsidRDefault="001D302A" w:rsidP="00D555B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302A" w:rsidRDefault="001D302A" w:rsidP="00D555B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302A" w:rsidRDefault="001D302A" w:rsidP="00D555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Default="001D302A" w:rsidP="00D555BD"/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3832" w:type="dxa"/>
            <w:gridSpan w:val="6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44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44AF8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Литература в жизни человека и общества</w:t>
            </w:r>
          </w:p>
        </w:tc>
      </w:tr>
      <w:tr w:rsidR="001D302A" w:rsidRPr="00E44AF8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Pr="00094E86" w:rsidRDefault="001D302A" w:rsidP="00D555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E44AF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4AF8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Изображение человека как важнейшая идейно-нравственная проблема литературы</w:t>
            </w:r>
            <w: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. </w:t>
            </w:r>
            <w:r w:rsidRPr="00E44AF8">
              <w:rPr>
                <w:rFonts w:ascii="Times New Roman" w:hAnsi="Times New Roman"/>
                <w:bCs/>
                <w:color w:val="000000"/>
                <w:sz w:val="24"/>
              </w:rPr>
              <w:t>Листая книжные страницы.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Pr="00E44AF8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Pr="00E44AF8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302A" w:rsidRPr="00E44AF8" w:rsidTr="00D555BD">
        <w:trPr>
          <w:trHeight w:val="144"/>
          <w:tblCellSpacing w:w="20" w:type="nil"/>
        </w:trPr>
        <w:tc>
          <w:tcPr>
            <w:tcW w:w="5706" w:type="dxa"/>
            <w:gridSpan w:val="2"/>
            <w:tcMar>
              <w:top w:w="50" w:type="dxa"/>
              <w:left w:w="100" w:type="dxa"/>
            </w:tcMar>
            <w:vAlign w:val="center"/>
          </w:tcPr>
          <w:p w:rsidR="001D302A" w:rsidRPr="00E44AF8" w:rsidRDefault="001D302A" w:rsidP="00D555BD">
            <w:pPr>
              <w:spacing w:after="0"/>
              <w:ind w:left="135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E44AF8">
              <w:rPr>
                <w:rFonts w:ascii="Times New Roman" w:hAnsi="Times New Roman"/>
                <w:bCs/>
                <w:color w:val="000000"/>
                <w:sz w:val="24"/>
              </w:rPr>
              <w:t>Итого по разделу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Pr="00E44AF8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Pr="00E44AF8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302A" w:rsidRPr="00E44AF8" w:rsidTr="00D555BD">
        <w:trPr>
          <w:trHeight w:val="144"/>
          <w:tblCellSpacing w:w="20" w:type="nil"/>
        </w:trPr>
        <w:tc>
          <w:tcPr>
            <w:tcW w:w="13832" w:type="dxa"/>
            <w:gridSpan w:val="6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2</w:t>
            </w:r>
            <w:r w:rsidRPr="00E44AF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Древнерусская литература</w:t>
            </w:r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E44AF8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E44AF8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02A" w:rsidRDefault="001D302A" w:rsidP="00D555BD"/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3B1727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«Повести Белкина» («Станционный смотритель» и др.). Поэма «Полтава» (фрагмент)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3B1727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«Узник», «Парус», «Тучи», «Желанье» («Отворите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мне темницу…»), «Когда волнуется желтеющая нива…», «Ангел», «Молитва» («В минуту жизни трудную…»)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 др. «Песня про царя Ивана Васильевича, молодого опричника и удалого купца Калашникова»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3B1727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02A" w:rsidRDefault="001D302A" w:rsidP="00D555BD"/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3B1727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выбору).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«Бирюк», «Хорь и Калиныч» и др. Стихотворения в прозе. Например, «Русский язык», «Воробей»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3B1727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«Железная дорога», «Размышления у парадного подъезда»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3B1727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.6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E44AF8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Pr="00094E86" w:rsidRDefault="001D302A" w:rsidP="00D555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4.7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Pr="004307E6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302A" w:rsidRPr="00E44AF8" w:rsidTr="00D555BD">
        <w:trPr>
          <w:trHeight w:val="144"/>
          <w:tblCellSpacing w:w="20" w:type="nil"/>
        </w:trPr>
        <w:tc>
          <w:tcPr>
            <w:tcW w:w="5706" w:type="dxa"/>
            <w:gridSpan w:val="2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Pr="006F3564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«Тоска», «Злоумышленник»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6F3564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«Старуха Изергиль» (легенда о Данко), «Челкаш»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М. М. Зощенко, А.Т.Аверченко, Н. Тэффи, О. Генри, Я. Гашека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 w:rsidRPr="004307E6"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7338D5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02A" w:rsidRDefault="001D302A" w:rsidP="00D555BD"/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Повести и рассказы (одно произведение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«Алые паруса», «Зелёная лампа»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А. А. Блока,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Н. С. Гумилёва, М. И. Цветаевой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7338D5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  <w:r w:rsidRPr="007338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Pr="007338D5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Pr="007338D5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3B1727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«Родинка», «Чужая кровь»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«Юшка», «Неизвестный цветок»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02A" w:rsidRDefault="001D302A" w:rsidP="00D555BD"/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«Чудик», «Стенька Разин», «Критики»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произведения Ф. А. Абрамова, В. П. Астафьева, В. И. Белова, Ф. А.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Искандера и др.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E44AF8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Pr="00094E86" w:rsidRDefault="001D302A" w:rsidP="00D555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Pr="007338D5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302A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02A" w:rsidRDefault="001D302A" w:rsidP="00D555BD"/>
        </w:tc>
      </w:tr>
      <w:tr w:rsidR="001D302A" w:rsidTr="00D555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3B1727" w:rsidRDefault="001D302A" w:rsidP="00D555BD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7338D5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(одно-два произведения по выбору). Например, П. Мериме.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«Маттео Фальконе»; О. Генри. </w:t>
            </w:r>
            <w:r w:rsidRPr="007338D5">
              <w:rPr>
                <w:rFonts w:ascii="Times New Roman" w:hAnsi="Times New Roman"/>
                <w:color w:val="000000"/>
                <w:sz w:val="24"/>
                <w:lang w:val="ru-RU"/>
              </w:rPr>
              <w:t>«Дары волхвов», «Последний лист».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E44AF8" w:rsidTr="00D555BD">
        <w:trPr>
          <w:trHeight w:val="144"/>
          <w:tblCellSpacing w:w="20" w:type="nil"/>
        </w:trPr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1D302A" w:rsidRPr="00094E86" w:rsidRDefault="001D302A" w:rsidP="00D555B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8.4</w:t>
            </w:r>
          </w:p>
        </w:tc>
        <w:tc>
          <w:tcPr>
            <w:tcW w:w="4588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изученного, резерв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094E86" w:rsidRDefault="001D302A" w:rsidP="00D555B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D302A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02A" w:rsidRDefault="001D302A" w:rsidP="00D555BD"/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8F09AF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8F09AF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RPr="00CB3D37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Pr="00094E86" w:rsidRDefault="001D302A" w:rsidP="00D55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302A" w:rsidTr="00D555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302A" w:rsidRPr="00FD4E18" w:rsidRDefault="001D302A" w:rsidP="00D555BD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D302A" w:rsidRDefault="001D302A" w:rsidP="00D555BD"/>
        </w:tc>
      </w:tr>
    </w:tbl>
    <w:p w:rsidR="00163B08" w:rsidRDefault="00163B08">
      <w:pPr>
        <w:spacing w:after="0"/>
        <w:ind w:left="120"/>
      </w:pPr>
    </w:p>
    <w:p w:rsidR="00163B08" w:rsidRDefault="00163B08">
      <w:pPr>
        <w:sectPr w:rsidR="00163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17486" w:rsidRDefault="00485BD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</w:t>
      </w:r>
    </w:p>
    <w:tbl>
      <w:tblPr>
        <w:tblW w:w="14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3591"/>
      </w:tblGrid>
      <w:tr w:rsidR="00F17486" w:rsidTr="00F17486">
        <w:trPr>
          <w:trHeight w:val="144"/>
        </w:trPr>
        <w:tc>
          <w:tcPr>
            <w:tcW w:w="109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17486" w:rsidRDefault="00F17486">
            <w:pPr>
              <w:spacing w:after="0"/>
              <w:ind w:left="135"/>
            </w:pPr>
          </w:p>
        </w:tc>
        <w:tc>
          <w:tcPr>
            <w:tcW w:w="46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17486" w:rsidRDefault="00F174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9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17486" w:rsidRDefault="00F17486">
            <w:pPr>
              <w:spacing w:after="0"/>
              <w:ind w:left="135"/>
            </w:pPr>
          </w:p>
        </w:tc>
      </w:tr>
      <w:tr w:rsidR="00F17486" w:rsidTr="00F1748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7486" w:rsidRDefault="00F1748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7486" w:rsidRDefault="00F17486">
            <w:pPr>
              <w:spacing w:after="0" w:line="240" w:lineRule="auto"/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17486" w:rsidRDefault="00F17486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17486" w:rsidRDefault="00F17486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17486" w:rsidRDefault="00F174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7486" w:rsidRDefault="00F17486">
            <w:pPr>
              <w:spacing w:after="0" w:line="240" w:lineRule="auto"/>
            </w:pPr>
          </w:p>
        </w:tc>
      </w:tr>
      <w:tr w:rsidR="00F17486" w:rsidTr="00F17486">
        <w:trPr>
          <w:trHeight w:val="144"/>
        </w:trPr>
        <w:tc>
          <w:tcPr>
            <w:tcW w:w="146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  <w:p w:rsidR="00F17486" w:rsidRDefault="00F17486">
            <w:pPr>
              <w:spacing w:after="0"/>
              <w:rPr>
                <w:lang w:val="ru-RU"/>
              </w:rPr>
            </w:pPr>
          </w:p>
        </w:tc>
      </w:tr>
      <w:tr w:rsidR="00F17486" w:rsidRPr="00CB3D37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  <w:p w:rsidR="00F17486" w:rsidRDefault="00F1748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Устное народное творчество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F17486" w:rsidRDefault="00F1748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/>
        </w:tc>
      </w:tr>
      <w:tr w:rsidR="00F17486" w:rsidTr="00F17486">
        <w:trPr>
          <w:trHeight w:val="144"/>
        </w:trPr>
        <w:tc>
          <w:tcPr>
            <w:tcW w:w="146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17486" w:rsidRPr="00CB3D37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/>
        </w:tc>
      </w:tr>
      <w:tr w:rsidR="00F17486" w:rsidTr="00F17486">
        <w:trPr>
          <w:trHeight w:val="144"/>
        </w:trPr>
        <w:tc>
          <w:tcPr>
            <w:tcW w:w="146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холодной полумаски…», «Нищий» и др. Поэма «Мцыри»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/>
        </w:tc>
      </w:tr>
      <w:tr w:rsidR="00F17486" w:rsidTr="00F17486">
        <w:trPr>
          <w:trHeight w:val="144"/>
        </w:trPr>
        <w:tc>
          <w:tcPr>
            <w:tcW w:w="146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/>
        </w:tc>
      </w:tr>
      <w:tr w:rsidR="00F17486" w:rsidTr="00F17486">
        <w:trPr>
          <w:trHeight w:val="144"/>
        </w:trPr>
        <w:tc>
          <w:tcPr>
            <w:tcW w:w="146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эпоха».Например, стихотворения В. В. Маяковского, М. И. Цветаевой, А.А. Ахматовой, О. Э. Мандельштама, Б. Л. Пастернака и др.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73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/>
        </w:tc>
      </w:tr>
      <w:tr w:rsidR="00F17486" w:rsidTr="00F17486">
        <w:trPr>
          <w:trHeight w:val="144"/>
        </w:trPr>
        <w:tc>
          <w:tcPr>
            <w:tcW w:w="146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5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3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/>
        </w:tc>
      </w:tr>
      <w:tr w:rsidR="00F17486" w:rsidTr="00F17486">
        <w:trPr>
          <w:trHeight w:val="144"/>
        </w:trPr>
        <w:tc>
          <w:tcPr>
            <w:tcW w:w="1460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1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734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/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>
            <w:pPr>
              <w:spacing w:after="0"/>
              <w:ind w:left="135"/>
              <w:jc w:val="center"/>
            </w:pP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 w:history="1">
              <w:r>
                <w:rPr>
                  <w:rStyle w:val="ab"/>
                  <w:rFonts w:ascii="Times New Roman" w:hAnsi="Times New Roman"/>
                </w:rPr>
                <w:t>https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</w:rPr>
                <w:t>m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edsoo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</w:rPr>
                <w:t>ru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</w:rPr>
                <w:t>f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4196</w:t>
              </w:r>
              <w:r>
                <w:rPr>
                  <w:rStyle w:val="ab"/>
                  <w:rFonts w:ascii="Times New Roman" w:hAnsi="Times New Roman"/>
                </w:rPr>
                <w:t>be</w:t>
              </w:r>
            </w:hyperlink>
          </w:p>
        </w:tc>
      </w:tr>
      <w:tr w:rsidR="00F17486" w:rsidTr="00F1748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17486" w:rsidRDefault="00F174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17486" w:rsidRDefault="00F17486"/>
        </w:tc>
      </w:tr>
    </w:tbl>
    <w:p w:rsidR="00163B08" w:rsidRDefault="00485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63B08" w:rsidRDefault="00163B08">
      <w:pPr>
        <w:sectPr w:rsidR="00163B08" w:rsidSect="00094CE4">
          <w:pgSz w:w="16383" w:h="11906" w:orient="landscape"/>
          <w:pgMar w:top="1134" w:right="850" w:bottom="426" w:left="1701" w:header="720" w:footer="720" w:gutter="0"/>
          <w:cols w:space="720"/>
        </w:sectPr>
      </w:pPr>
    </w:p>
    <w:p w:rsidR="00163B08" w:rsidRDefault="00485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753"/>
        <w:gridCol w:w="1535"/>
        <w:gridCol w:w="1841"/>
        <w:gridCol w:w="1910"/>
        <w:gridCol w:w="2837"/>
      </w:tblGrid>
      <w:tr w:rsidR="00163B08" w:rsidTr="00094CE4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5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3B08" w:rsidRDefault="00163B08">
            <w:pPr>
              <w:spacing w:after="0"/>
              <w:ind w:left="135"/>
            </w:pPr>
          </w:p>
        </w:tc>
      </w:tr>
      <w:tr w:rsidR="00163B08" w:rsidTr="00094CE4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57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</w:tr>
      <w:tr w:rsidR="00163B08" w:rsidTr="00094CE4">
        <w:trPr>
          <w:trHeight w:val="144"/>
          <w:tblCellSpacing w:w="20" w:type="nil"/>
        </w:trPr>
        <w:tc>
          <w:tcPr>
            <w:tcW w:w="14585" w:type="dxa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Tr="00094CE4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Tr="00094CE4">
        <w:trPr>
          <w:trHeight w:val="144"/>
          <w:tblCellSpacing w:w="20" w:type="nil"/>
        </w:trPr>
        <w:tc>
          <w:tcPr>
            <w:tcW w:w="14585" w:type="dxa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Tr="00094CE4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14585" w:type="dxa"/>
            <w:gridSpan w:val="6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Баллады, элегии.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(две по выбору). Например, «Светлана», «Невыразимое», «Море»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Tr="00094CE4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Tr="00094CE4">
        <w:trPr>
          <w:trHeight w:val="144"/>
          <w:tblCellSpacing w:w="20" w:type="nil"/>
        </w:trPr>
        <w:tc>
          <w:tcPr>
            <w:tcW w:w="14585" w:type="dxa"/>
            <w:gridSpan w:val="6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«Душа моя мрачна. Скорей, певец, скорей!..», «Прощание Наполеона» и др.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Поэма «Паломничество Чайльд-Гарольда» (не менее одного фрагмент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Tr="00094CE4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RPr="00F17486" w:rsidTr="00094CE4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163B08" w:rsidTr="00094CE4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</w:tbl>
    <w:p w:rsidR="00163B08" w:rsidRPr="007E21C9" w:rsidRDefault="00163B08">
      <w:pPr>
        <w:rPr>
          <w:lang w:val="ru-RU"/>
        </w:rPr>
        <w:sectPr w:rsidR="00163B08" w:rsidRPr="007E21C9" w:rsidSect="00094CE4">
          <w:pgSz w:w="16383" w:h="11906" w:orient="landscape"/>
          <w:pgMar w:top="709" w:right="850" w:bottom="0" w:left="1701" w:header="720" w:footer="720" w:gutter="0"/>
          <w:cols w:space="720"/>
        </w:sectPr>
      </w:pPr>
    </w:p>
    <w:p w:rsidR="00163B08" w:rsidRDefault="00485BD7" w:rsidP="00D555BD">
      <w:pPr>
        <w:spacing w:after="0"/>
      </w:pPr>
      <w:bookmarkStart w:id="93" w:name="block-39300863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163B08" w:rsidRDefault="00485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4399"/>
        <w:gridCol w:w="736"/>
        <w:gridCol w:w="1841"/>
        <w:gridCol w:w="1910"/>
        <w:gridCol w:w="1347"/>
        <w:gridCol w:w="2861"/>
      </w:tblGrid>
      <w:tr w:rsidR="00163B08" w:rsidTr="00D555BD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4487" w:type="dxa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43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Историческая основа басен.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Герои произведения, их речь. "Волк на псарне"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Аллегория в басне.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уроки произведений «Листы и Корни», «Свинья под Дубом»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Художественные средства изображения в баснях. Эзопов язык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Образы русской природы в произведениях поэта (не менее трёх). «Зимнее утро», «Зимний вечер», «Няне» и др.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Лирический герой в стихотворениях поэта. Образ няни.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Сюжет сказки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Главные и второстепенные герои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 царевне и о семи богатырях». Волшебство в сказке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сказки. Писательское мастерство поэта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«Ночь перед Рождеством».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Жанровые особенности произведения. Сюжет. Персонажи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"Ночь перед Рождеством".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комического и лирического. Язык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система образов. Образ Герасима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Роль природы и пейзажа в произведении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Поэма «Мороз, Красный нос» (фрагмент). Анализ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Поэма «Мороз, Красный нос». Тематика, проблематика, система образов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581EC3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Жилин и Костылин. </w:t>
            </w: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Сравнительная характеристика образов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581EC3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Жилин и Дина. </w:t>
            </w: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>Образы татар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пленник». Нравственный облик героев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Картины природы. Мастерство писателя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(два по выбору). «Лошадиная фамилия», «Мальчики», «Хирургия» и др. Тематический обзор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Зощенко. «Галоша», «Лёля и Минька», «Ёлка», «Золотые слова», «Встреча» и др. Образы главных героев в рассказах писателя.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озеро». Тема, идея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образов. Образ главного героя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Л. А. Кассиль. «Дорогие мои мальчишки»; Ю. Я. Яковлев. «Девочки с Васильевского острова»; В. П.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Катаев. «Сын полка», К.М.Симонов. "Сын артиллериста" и др. Проблема героизма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D555BD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А.А.Лиханова и другие Обзор произведений. </w:t>
            </w:r>
            <w:r w:rsidRPr="00D555BD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темы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D555B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Р. Г. Гамзатов. «Песня соловья»; М. Карим. «Эту песню мать мне пела». Тематика стихотворений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детях и подростках. (два произведения по выбору). Например, М. Твен.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«Приключения Тома Сойера» (главы); Дж. Лондон. «Сказание о Кише»; Р. Брэдбери. Рассказы. Например, «Каникулы», «Звук бегущих ног», «Зелёное утро» и др. Обзор по теме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Обзор по зарубежной приключенческой прозе. Темы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сюжеты произведений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«Королевская аналостанка»; Дж. Даррелл. «Говорящий свёрток»; Дж. Лондон. «Белый Клык»; Дж. Р. Киплинг. </w:t>
            </w:r>
            <w:r w:rsidRPr="00D5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«Маугли», «Рикки-Тикки-Тави»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63B08" w:rsidRPr="00F17486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D555BD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</w:tbl>
    <w:p w:rsidR="00163B08" w:rsidRDefault="00163B08">
      <w:pPr>
        <w:sectPr w:rsidR="00163B08" w:rsidSect="00D555BD">
          <w:pgSz w:w="16383" w:h="11906" w:orient="landscape"/>
          <w:pgMar w:top="142" w:right="850" w:bottom="426" w:left="1701" w:header="720" w:footer="720" w:gutter="0"/>
          <w:cols w:space="720"/>
        </w:sectPr>
      </w:pPr>
    </w:p>
    <w:p w:rsidR="00163B08" w:rsidRDefault="00485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163B08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Гомер. Поэма «Одиссея» (фрагменты). 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«Песнь о вещем Олеге».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«Зимняя дорога», «Туча» и др. 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Стихотворение «Узник». 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«Дубровский».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581EC3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</w:t>
            </w: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>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"Дубровский". 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трёх).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трёх).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трёх).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(не менее двух). 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"Косарь", "Соловей".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Стихотворение (не менее двух), «Учись у них — у дуба, у берёзы…», «Я пришел к тебе с приветом…» 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«Я пришёл к тебе с приветом…», «Учись у них — у дуба, у берёзы…». 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луг». 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Лесков. Сказ «Левша».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(главы). 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 «Хамелеон». 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доктор». 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французского». 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французского». 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Р. И. Фраерман. «Дикая собака Динго, или Повесть о первой любви».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выбору). 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выбору). 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выбору). 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Дж. Свифт. «Путешествия Гулливера» (главы по выбору). 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Ж. Верн. Роман «Дети капитана Гранта»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Ж. Верн. Роман «Дети капитана Гранта» (главы по выбору). 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Х. Ли. Роман «Убить пересмешника»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</w:t>
            </w: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63B08" w:rsidRPr="00F17486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</w:tbl>
    <w:p w:rsidR="00163B08" w:rsidRDefault="00163B08">
      <w:pPr>
        <w:sectPr w:rsidR="00163B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3B08" w:rsidRDefault="00485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  <w:gridCol w:w="4059"/>
        <w:gridCol w:w="654"/>
        <w:gridCol w:w="1841"/>
        <w:gridCol w:w="1910"/>
        <w:gridCol w:w="1347"/>
        <w:gridCol w:w="3368"/>
      </w:tblGrid>
      <w:tr w:rsidR="00163B08" w:rsidTr="002D3F07">
        <w:trPr>
          <w:trHeight w:val="144"/>
          <w:tblCellSpacing w:w="20" w:type="nil"/>
        </w:trPr>
        <w:tc>
          <w:tcPr>
            <w:tcW w:w="1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4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4405" w:type="dxa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40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33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485BD7" w:rsidRPr="00485BD7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485BD7" w:rsidRPr="002111FD" w:rsidRDefault="002111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485B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«Литературе нужны так же талантливые читатели, как и талантливые писатели». Советы читателям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rPr>
                <w:lang w:val="ru-RU"/>
              </w:rPr>
            </w:pPr>
          </w:p>
        </w:tc>
      </w:tr>
      <w:tr w:rsidR="00485BD7" w:rsidRPr="00485BD7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2111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485B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Вн.чт. Листая книжные страницы. О книгах, прочитанных летом.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rPr>
                <w:lang w:val="ru-RU"/>
              </w:rPr>
            </w:pPr>
          </w:p>
        </w:tc>
      </w:tr>
      <w:tr w:rsidR="00485BD7" w:rsidRPr="00485BD7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2111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485B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Предания и былины.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rPr>
                <w:lang w:val="ru-RU"/>
              </w:rPr>
            </w:pPr>
          </w:p>
        </w:tc>
      </w:tr>
      <w:tr w:rsidR="00485BD7" w:rsidRPr="00485BD7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2111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FA46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</w:t>
            </w:r>
            <w:r w:rsidR="00001D71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 и поговорки.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85BD7" w:rsidRPr="00485BD7" w:rsidRDefault="00485BD7">
            <w:pPr>
              <w:spacing w:after="0"/>
              <w:ind w:left="135"/>
              <w:rPr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2111F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D555BD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</w:t>
            </w:r>
            <w:r w:rsidRPr="00D555BD">
              <w:rPr>
                <w:rFonts w:ascii="Times New Roman" w:hAnsi="Times New Roman"/>
                <w:color w:val="000000"/>
                <w:sz w:val="24"/>
                <w:lang w:val="ru-RU"/>
              </w:rPr>
              <w:t>и проблемы произведения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D5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5BD7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485BD7" w:rsidRPr="002111FD" w:rsidRDefault="002111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001D71" w:rsidP="00001D7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вопрос «Какие поучения Владимира Мономаха актуальны на сегодняшний день?»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485BD7" w:rsidRPr="003B1727" w:rsidRDefault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BD7" w:rsidRPr="00001D71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BD7" w:rsidRPr="00001D71" w:rsidRDefault="00485BD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BD7" w:rsidRPr="00001D71" w:rsidRDefault="00485BD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485BD7" w:rsidRPr="00FD4E18" w:rsidRDefault="00485B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001D71" w:rsidRDefault="002111FD">
            <w:pPr>
              <w:spacing w:after="0"/>
              <w:rPr>
                <w:lang w:val="ru-RU"/>
              </w:rPr>
            </w:pPr>
            <w:r w:rsidRPr="00001D7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Тематика и проблематика лирических произведений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2111FD" w:rsidRPr="00001D71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2111FD" w:rsidRPr="002111FD" w:rsidRDefault="002111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2111FD" w:rsidRPr="00485BD7" w:rsidRDefault="00001D7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Выразительное чтение наизусть стихотворений А.С. Пушкина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2111FD" w:rsidRPr="00485BD7" w:rsidRDefault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11FD" w:rsidRPr="00001D71" w:rsidRDefault="002111F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11FD" w:rsidRPr="00001D71" w:rsidRDefault="002111F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11FD" w:rsidRPr="00001D71" w:rsidRDefault="002111F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111FD" w:rsidRPr="00001D71" w:rsidRDefault="002111FD">
            <w:pPr>
              <w:spacing w:after="0"/>
              <w:ind w:left="135"/>
              <w:rPr>
                <w:lang w:val="ru-RU"/>
              </w:rPr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001D71" w:rsidRDefault="002111FD">
            <w:pPr>
              <w:spacing w:after="0"/>
              <w:rPr>
                <w:lang w:val="ru-RU"/>
              </w:rPr>
            </w:pPr>
            <w:r w:rsidRPr="00001D7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мировоззрерия поэта и их отражение в творчестве, средства выразительности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3B1727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3B1727" w:rsidRPr="002111FD" w:rsidRDefault="002111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B1727" w:rsidRPr="00485BD7" w:rsidRDefault="00001D7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лирического произведения А.С. Пушкина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211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«Повести Белкина» («Станционный 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211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211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поэмы. Сюжет, проблематика произведения.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211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2111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</w:t>
            </w:r>
            <w:r w:rsidR="00001D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(фрагмент)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1727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3B1727" w:rsidRPr="002111FD" w:rsidRDefault="002111F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001D71" w:rsidP="00001D7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Вн.чт.</w:t>
            </w:r>
            <w:r w:rsidR="00F76E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Пушкин.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76E9E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Песнь о вещем Олеге</w:t>
            </w:r>
            <w:r w:rsidR="00F76E9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727" w:rsidRPr="00001D71" w:rsidRDefault="003B17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727" w:rsidRPr="00001D71" w:rsidRDefault="003B17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1727" w:rsidRPr="00001D71" w:rsidRDefault="003B172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3B17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001D71" w:rsidRDefault="002111FD">
            <w:pPr>
              <w:spacing w:after="0"/>
              <w:rPr>
                <w:lang w:val="ru-RU"/>
              </w:rPr>
            </w:pPr>
            <w:r w:rsidRPr="00001D71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3B1727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3B1727" w:rsidRPr="001F3913" w:rsidRDefault="001F391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B1727" w:rsidRPr="00485BD7" w:rsidRDefault="00001D71" w:rsidP="00001D7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лирического произведения М.Ю. Лермонтова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3B1727" w:rsidRPr="00485BD7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727" w:rsidRPr="00001D71" w:rsidRDefault="003B17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727" w:rsidRPr="00001D71" w:rsidRDefault="003B17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1727" w:rsidRPr="00001D71" w:rsidRDefault="003B172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3B17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001D71" w:rsidRDefault="001F3913">
            <w:pPr>
              <w:spacing w:after="0"/>
              <w:rPr>
                <w:lang w:val="ru-RU"/>
              </w:rPr>
            </w:pPr>
            <w:r w:rsidRPr="00001D71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«Песня про царя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«Песня про царя Ивана Васильевича, 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3B1727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3B1727" w:rsidRPr="001F3913" w:rsidRDefault="001F391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F76E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 по творчеству М.Ю. Лермонтова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3B1727" w:rsidRPr="003B1727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3B17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85BD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85BD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Сюжет и композиция повести. Роль пейзажных зарисовок в повествовании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6E85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36E85" w:rsidRPr="001F3913" w:rsidRDefault="001F391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36E85" w:rsidRPr="00485BD7" w:rsidRDefault="00F76E9E" w:rsidP="00F76E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>Роль пейзажных зарисовок в повести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«Тарас Бульба».</w:t>
            </w: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наизусть отрывка.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E85" w:rsidRPr="00F76E9E" w:rsidRDefault="00F36E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E85" w:rsidRPr="00F76E9E" w:rsidRDefault="00F36E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E85" w:rsidRPr="00F76E9E" w:rsidRDefault="00F36E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F36E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76E9E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F3913">
            <w:pPr>
              <w:spacing w:after="0"/>
              <w:rPr>
                <w:lang w:val="ru-RU"/>
              </w:rPr>
            </w:pP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персонажей. Сопоставление Остапа и Андрия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485BD7">
            <w:pPr>
              <w:spacing w:after="0"/>
              <w:ind w:left="135"/>
              <w:jc w:val="center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63B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63B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63B0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63B08">
            <w:pPr>
              <w:spacing w:after="0"/>
              <w:ind w:left="135"/>
              <w:rPr>
                <w:lang w:val="ru-RU"/>
              </w:rPr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F3913">
            <w:pPr>
              <w:spacing w:after="0"/>
              <w:rPr>
                <w:lang w:val="ru-RU"/>
              </w:rPr>
            </w:pP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3B1727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3B1727" w:rsidRPr="001F3913" w:rsidRDefault="001F391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3B17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эпизода</w:t>
            </w:r>
            <w:r w:rsidR="00F76E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повести «Тарас Бульба»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3B1727" w:rsidRDefault="003B1727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 w:rsidP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85BD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«Хорь и Калиныч».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Сопоставление героев. Авторская позиция в рассказе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Стихотворения в прозе</w:t>
            </w:r>
            <w:r w:rsidR="003B172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«Русский язык», «Воробей» и др. Особенности жанра, тематика и проблематика произведений, средства выразительности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B1727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3B1727" w:rsidRPr="001F3913" w:rsidRDefault="001F391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3B1727" w:rsidRPr="00485BD7" w:rsidRDefault="00F76E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Стихотворения в прозе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«Русский язык».</w:t>
            </w: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наизусть  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3B1727" w:rsidRPr="00485BD7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B41AD3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B1727" w:rsidRPr="00F76E9E" w:rsidRDefault="003B17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B1727" w:rsidRPr="00F76E9E" w:rsidRDefault="003B17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B1727" w:rsidRPr="00F76E9E" w:rsidRDefault="003B172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3B1727" w:rsidRPr="00FD4E18" w:rsidRDefault="003B17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F3913">
            <w:pPr>
              <w:spacing w:after="0"/>
              <w:rPr>
                <w:lang w:val="ru-RU"/>
              </w:rPr>
            </w:pP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485BD7">
            <w:pPr>
              <w:spacing w:after="0"/>
              <w:ind w:left="135"/>
              <w:jc w:val="center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63B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63B0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Pr="00F76E9E" w:rsidRDefault="00163B0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 w:rsidP="001F3913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воды». </w:t>
            </w: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«Ещё майская ночь», «Это утро, радость эта...»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B41AD3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B41AD3" w:rsidRPr="001F3913" w:rsidRDefault="001F391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B41AD3" w:rsidRPr="00FD4E18" w:rsidRDefault="00F76E9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«Есть в осени первоначальной…», «Весенние воды». А. А. Фет. «Ещё майская ночь», «Это утро, радость эта...»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41AD3" w:rsidRPr="00485BD7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B41AD3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B41AD3" w:rsidRPr="00FD4E18" w:rsidRDefault="00B41AD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Идейно-художественное своеобразие сказок писателя.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 w:rsidP="00F76E9E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«Повесть о том, как один мужик двух генералов прокормил», «Дикий помещик» «Премудрый пискарь»: тематика, проблематика, сюжет. Особенности сатиры М. Е. Салтыкова-Щедрина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6E85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36E85" w:rsidRPr="001F3913" w:rsidRDefault="001F391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F76E9E" w:rsidP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вопрос «Приносит ли пол</w:t>
            </w:r>
            <w:r w:rsidR="00BB2B5B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зу сатира</w:t>
            </w:r>
            <w:r w:rsidR="00BB2B5B" w:rsidRPr="00BB2B5B">
              <w:rPr>
                <w:lang w:val="ru-RU"/>
              </w:rPr>
              <w:t xml:space="preserve"> </w:t>
            </w:r>
            <w:r w:rsidR="00BB2B5B"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Салтыкова-Щедрина</w:t>
            </w:r>
            <w:r w:rsidR="00BB2B5B">
              <w:rPr>
                <w:rFonts w:ascii="Times New Roman" w:hAnsi="Times New Roman"/>
                <w:color w:val="000000"/>
                <w:sz w:val="24"/>
                <w:lang w:val="ru-RU"/>
              </w:rPr>
              <w:t>?»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E85" w:rsidRPr="00F76E9E" w:rsidRDefault="00F36E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E85" w:rsidRPr="00F76E9E" w:rsidRDefault="00F36E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E85" w:rsidRPr="00F76E9E" w:rsidRDefault="00F36E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F36E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 w:rsidRPr="00F76E9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FA462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485BD7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F36E85" w:rsidRPr="00BB2B5B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36E85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и история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А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нализ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контрольной работы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rPr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BB2B5B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41AD3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B41AD3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B41AD3" w:rsidRPr="00485BD7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«Злоумышленник». Тематика, проблематика произведений. Художественное мастерство писателя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41AD3" w:rsidRPr="00F36E85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B41AD3" w:rsidRPr="00FD4E18" w:rsidRDefault="00B41AD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F36E85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36E85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36E85" w:rsidRPr="00485BD7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 Идейно-художственное своеобразие ранних рассказов писателя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36E85" w:rsidRPr="00F36E85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F36E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111FD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2111FD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2111FD" w:rsidRPr="00485BD7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наизусть отрывка из «Легенды о Данко»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2111FD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2111FD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111FD" w:rsidRPr="00FD4E18" w:rsidRDefault="002111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 w:rsidP="00FA46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36E85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36E85" w:rsidRPr="001F3913" w:rsidRDefault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Объекты сатиры в произведениях писателей конца XIX — начала XX века. (не менее двух). Например, М. М. Зощенко, А. Т. Аверченко, Н. Тэффи, О. Генри, Я. Гашека. Понятие сатиры.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36E85" w:rsidRPr="00F36E85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F36E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41AD3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B41AD3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B41AD3" w:rsidRPr="00485BD7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</w:t>
            </w:r>
            <w:r w:rsidRPr="00BB2B5B">
              <w:rPr>
                <w:lang w:val="ru-RU"/>
              </w:rPr>
              <w:t xml:space="preserve"> </w:t>
            </w: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«Зелёная лампа»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41AD3" w:rsidRPr="00F36E85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B41AD3" w:rsidRPr="00FD4E18" w:rsidRDefault="00B41AD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1F3913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Идейно-художественное своеобразие произведений. Система образов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41AD3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B41AD3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B41AD3" w:rsidRPr="00FD4E18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поэзия первой половины XX века. Стихотворения на тему мечты и реальности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Анализ лирического произведения.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41AD3" w:rsidRPr="00B41AD3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B41AD3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1AD3" w:rsidRPr="00BB2B5B" w:rsidRDefault="00B41AD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1AD3" w:rsidRPr="00BB2B5B" w:rsidRDefault="00B41AD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1AD3" w:rsidRPr="00BB2B5B" w:rsidRDefault="00B41AD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B41AD3" w:rsidRPr="00FD4E18" w:rsidRDefault="00B41AD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36E85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36E85" w:rsidRPr="001F3913" w:rsidRDefault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36E85" w:rsidRPr="00485BD7" w:rsidRDefault="00BB2B5B" w:rsidP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«Хорошее отношение к лошадям»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наизусть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36E85" w:rsidRPr="00F36E85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F36E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«Родинка», «Чужая кровь» и др. </w:t>
            </w: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</w:t>
            </w:r>
            <w:r>
              <w:rPr>
                <w:rFonts w:ascii="Times New Roman" w:hAnsi="Times New Roman"/>
                <w:color w:val="000000"/>
                <w:sz w:val="24"/>
              </w:rPr>
              <w:t>, сюжет, система персонажей, гуманистический пафос произведения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2111FD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2111FD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2111FD" w:rsidRPr="00485BD7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</w:t>
            </w:r>
            <w:r w:rsidRPr="00BB2B5B">
              <w:rPr>
                <w:lang w:val="ru-RU"/>
              </w:rPr>
              <w:t xml:space="preserve"> </w:t>
            </w: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«Чужая кровь»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2111FD" w:rsidRPr="002111FD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2111FD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«Юшка», «Неизвестный цветок» и др. </w:t>
            </w: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F36E85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36E85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36E85" w:rsidRPr="00485BD7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</w:t>
            </w:r>
            <w:r w:rsidRPr="00BB2B5B">
              <w:rPr>
                <w:lang w:val="ru-RU"/>
              </w:rPr>
              <w:t xml:space="preserve"> </w:t>
            </w: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«Юшка»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B2B5B">
              <w:rPr>
                <w:lang w:val="ru-RU"/>
              </w:rPr>
              <w:t xml:space="preserve"> </w:t>
            </w: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произведения.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36E85" w:rsidRPr="00485BD7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6E85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36E85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XX—XXI веков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Выразительное чтение наизусть.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E85" w:rsidRPr="00BB2B5B" w:rsidRDefault="00F36E8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F36E8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FA462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="00BB2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="00BB2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11FD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2111FD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2111FD" w:rsidRPr="00FD4E18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прозаиков второй половины XX - начала XXI века. (не менее двух). Например, произведения Ф. А. Абрамова, В. П. Астафьева, В. И. Белова, Ф. А. Искандера и др. Обзор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2111FD" w:rsidRPr="002111FD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2111FD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111FD" w:rsidRPr="00FD4E18" w:rsidRDefault="002111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FA4629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A46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FA4629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A46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F36E85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36E85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36E85" w:rsidRPr="00FD4E18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F36E85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36E85" w:rsidRDefault="00F36E85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2111FD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2111FD" w:rsidRPr="001F3913" w:rsidRDefault="001F3913" w:rsidP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2111FD" w:rsidRPr="00FD4E18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итоговой контрольной работы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2111FD" w:rsidRPr="002111FD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2111FD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FA4629" w:rsidP="00FA46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1F391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Pr="00FA4629" w:rsidRDefault="001F3913" w:rsidP="00FA462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FA462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</w:t>
            </w:r>
            <w:r w:rsidR="00BB2B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(главы).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образов. Дон Кихот как один из «вечных» образов в мировой литературе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1F39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FA462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111FD" w:rsidRPr="00FD4E1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2111FD" w:rsidRPr="001F3913" w:rsidRDefault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2111FD" w:rsidRPr="00FD4E18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2111FD" w:rsidRPr="002111FD" w:rsidRDefault="001F39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2111FD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111FD" w:rsidRPr="00FD4E18" w:rsidRDefault="002111F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FA46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B41AD3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B41AD3" w:rsidRPr="00FA4629" w:rsidRDefault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B41AD3" w:rsidRPr="00485BD7" w:rsidRDefault="00BB2B5B" w:rsidP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  <w:lang w:val="ru-RU"/>
              </w:rPr>
              <w:t>О. Генри. «Дары волхвов». Жанр, тема, идея, проблематика, сюжет новеллы.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B41AD3" w:rsidRPr="00FD4E18" w:rsidRDefault="00B41AD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B41AD3" w:rsidRDefault="00B41AD3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FA46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FA46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FA4629" w:rsidP="00FA46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FA46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2111FD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2111FD" w:rsidRPr="00FA4629" w:rsidRDefault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2111FD" w:rsidRDefault="00BB2B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BB2B5B"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2111FD" w:rsidRPr="002111FD" w:rsidRDefault="00FA46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  <w:r w:rsidR="002111FD"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111FD" w:rsidRDefault="002111FD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163B08" w:rsidRDefault="00FA46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2111FD" w:rsidRPr="008F4AD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2111FD" w:rsidRPr="002111FD" w:rsidRDefault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2111FD" w:rsidRPr="00FD4E18" w:rsidRDefault="008F4AD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2111FD" w:rsidRPr="002111FD" w:rsidRDefault="002111FD" w:rsidP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11FD" w:rsidRPr="008F4AD8" w:rsidRDefault="002111F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11FD" w:rsidRPr="008F4AD8" w:rsidRDefault="002111F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11FD" w:rsidRPr="008F4AD8" w:rsidRDefault="002111F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2111FD" w:rsidRPr="008F4AD8" w:rsidRDefault="002111FD">
            <w:pPr>
              <w:spacing w:after="0"/>
              <w:ind w:left="135"/>
              <w:rPr>
                <w:lang w:val="ru-RU"/>
              </w:rPr>
            </w:pPr>
          </w:p>
        </w:tc>
      </w:tr>
      <w:tr w:rsidR="00FA4629" w:rsidRPr="008F4AD8" w:rsidTr="002D3F07">
        <w:trPr>
          <w:trHeight w:val="144"/>
          <w:tblCellSpacing w:w="20" w:type="nil"/>
        </w:trPr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FA4629" w:rsidRDefault="00FA462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059" w:type="dxa"/>
            <w:tcMar>
              <w:top w:w="50" w:type="dxa"/>
              <w:left w:w="100" w:type="dxa"/>
            </w:tcMar>
            <w:vAlign w:val="center"/>
          </w:tcPr>
          <w:p w:rsidR="00FA4629" w:rsidRPr="00FD4E18" w:rsidRDefault="008F4AD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Произведение, которое затронуло мою душу.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FA4629" w:rsidRDefault="00FA4629" w:rsidP="002111F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 шк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4629" w:rsidRPr="008F4AD8" w:rsidRDefault="00FA462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4629" w:rsidRPr="008F4AD8" w:rsidRDefault="00FA462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4629" w:rsidRPr="008F4AD8" w:rsidRDefault="00FA462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FA4629" w:rsidRPr="008F4AD8" w:rsidRDefault="00FA4629">
            <w:pPr>
              <w:spacing w:after="0"/>
              <w:ind w:left="135"/>
              <w:rPr>
                <w:lang w:val="ru-RU"/>
              </w:rPr>
            </w:pPr>
          </w:p>
        </w:tc>
      </w:tr>
      <w:tr w:rsidR="00163B08" w:rsidRPr="008F4AD8" w:rsidTr="002D3F07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54" w:type="dxa"/>
            <w:tcMar>
              <w:top w:w="50" w:type="dxa"/>
              <w:left w:w="100" w:type="dxa"/>
            </w:tcMar>
            <w:vAlign w:val="center"/>
          </w:tcPr>
          <w:p w:rsidR="00163B08" w:rsidRPr="008F4AD8" w:rsidRDefault="008F4A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  <w:r w:rsidR="00485BD7" w:rsidRPr="008F4A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Pr="008F4AD8" w:rsidRDefault="00485BD7">
            <w:pPr>
              <w:spacing w:after="0"/>
              <w:ind w:left="135"/>
              <w:jc w:val="center"/>
              <w:rPr>
                <w:lang w:val="ru-RU"/>
              </w:rPr>
            </w:pPr>
            <w:r w:rsidRPr="008F4A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Pr="008F4AD8" w:rsidRDefault="00485BD7">
            <w:pPr>
              <w:spacing w:after="0"/>
              <w:ind w:left="135"/>
              <w:jc w:val="center"/>
              <w:rPr>
                <w:lang w:val="ru-RU"/>
              </w:rPr>
            </w:pPr>
            <w:r w:rsidRPr="008F4A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4715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Pr="008F4AD8" w:rsidRDefault="00163B08">
            <w:pPr>
              <w:rPr>
                <w:lang w:val="ru-RU"/>
              </w:rPr>
            </w:pPr>
          </w:p>
        </w:tc>
      </w:tr>
    </w:tbl>
    <w:p w:rsidR="00163B08" w:rsidRPr="008F4AD8" w:rsidRDefault="00163B08">
      <w:pPr>
        <w:rPr>
          <w:lang w:val="ru-RU"/>
        </w:rPr>
        <w:sectPr w:rsidR="00163B08" w:rsidRPr="008F4AD8" w:rsidSect="002D3F07">
          <w:pgSz w:w="16383" w:h="11906" w:orient="landscape"/>
          <w:pgMar w:top="284" w:right="850" w:bottom="284" w:left="1701" w:header="720" w:footer="720" w:gutter="0"/>
          <w:cols w:space="720"/>
        </w:sectPr>
      </w:pPr>
    </w:p>
    <w:p w:rsidR="00163B08" w:rsidRPr="008F4AD8" w:rsidRDefault="00485BD7">
      <w:pPr>
        <w:spacing w:after="0"/>
        <w:ind w:left="120"/>
        <w:rPr>
          <w:lang w:val="ru-RU"/>
        </w:rPr>
      </w:pPr>
      <w:r w:rsidRPr="008F4AD8">
        <w:rPr>
          <w:rFonts w:ascii="Times New Roman" w:hAnsi="Times New Roman"/>
          <w:b/>
          <w:color w:val="000000"/>
          <w:sz w:val="28"/>
          <w:lang w:val="ru-RU"/>
        </w:rPr>
        <w:t xml:space="preserve"> 8 КЛАСС </w:t>
      </w:r>
    </w:p>
    <w:tbl>
      <w:tblPr>
        <w:tblW w:w="152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6521"/>
        <w:gridCol w:w="992"/>
        <w:gridCol w:w="1418"/>
        <w:gridCol w:w="1317"/>
        <w:gridCol w:w="1518"/>
        <w:gridCol w:w="2835"/>
      </w:tblGrid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урока </w:t>
            </w:r>
          </w:p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7" w:type="dxa"/>
            <w:gridSpan w:val="3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изучения </w:t>
            </w:r>
          </w:p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</w:p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работы </w:t>
            </w:r>
          </w:p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</w:t>
            </w:r>
          </w:p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ческие работы </w:t>
            </w:r>
          </w:p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21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Введение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Жанровые особенности житийной литературы. "Житие Сергия Радонежского": Особенности героя жития, исторические основы образа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52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Житийная литература (произведение по выбору). Нравственные проблемы в житии, их историческая обусловленность и вневременной смысл. </w:t>
            </w:r>
            <w:r w:rsidRPr="00787E37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Особенности лексики и художественной образности жития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  <w:tc>
          <w:tcPr>
            <w:tcW w:w="652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народное творчество. В мире русской народной песни. Отражение жизни народа в народной песне. Частушки как малый песенный жанр.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52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Предания как исторический жанр русской народной прозы. «О Пугачеве», «О покорении Сибири Ермаком…». Особенности содержания и формы народных преданий.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52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Вн.чт. «Шемякин суд» как сатирическое произведение XVII века. Новые герои, сатирический пафос произведения.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6521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lang w:val="ru-RU" w:eastAsia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eastAsia="Times New Roman" w:hAnsi="Times New Roman" w:cs="Times New Roman"/>
                <w:color w:val="101025"/>
                <w:sz w:val="24"/>
                <w:szCs w:val="24"/>
                <w:lang w:val="ru-RU" w:eastAsia="ru-RU"/>
              </w:rPr>
              <w:t xml:space="preserve"> Тестирование по темам "УНТ" и "Древнерусская литература"</w:t>
            </w:r>
          </w:p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18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87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Д.И. Фонвизин: основные факты жизни и творчества. Комедия "Недоросль" как произведение классицизма, её связь с просветительскими идеями.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сюжета и конфликта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И. Фонвизин. Комедия «Недоросль». Тематика и социально-нравственная проблематика комедии. Характеристика главных героев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3909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 И. Фонвизин. Комедия «Недоросль». 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391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эпизода комедии Д.И. Фонвизина «Недоросль». Особенности анализа эпизода драматического произведения.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А.С. Пушкин. "Маленькие трагедии" (пьеса по выбору).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787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14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А.С. Пушкин. Роман "Капитанская дочка": тема семьи и женские образы. </w:t>
            </w:r>
            <w:r w:rsidRPr="00787E37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Роль любовной интриги в романе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А.С. Пушкин. Стихотворения.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Анализ лирического произведения.</w:t>
            </w: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М.Ю. Лермонтов. Стихотворения. Мотив одиночества в лирике поэта, характер лирического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 ш.к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М.Ю. Лермонтов. Стихотворения. Художественное своеобразие лирики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 ш.к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сюжета и композиции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922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эпизода из поэмы «Мцыри» «Бой с барсом».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32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Гоголь: основные факты жизни и творчества. Повесть "Шинель": тема, идея, особенности конфликта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маленького человека. Смысл финала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Комедия "Резизор": история создания.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Сюжет, комозиция, особенности конфликта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ace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Н.В. Гоголь. Комедия "Ревизор".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Хлестакова. Понятие "хлестаковщина"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37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Тестирование по произведениям Н.В.Гоголя.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комедии "Ревизор"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речи. Сочинение по комедии "Ревизор"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Произведения писателей русского зарубежья (по выбору). Система образов. Художественное мастерство писателя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42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И.С. Тургенев. Повести (по выбору).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И.С. Тургенев. Повести (по выбору).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Тема, идея, 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Резервный урок. Тестирование по изученным произведениям И.С. Тургенева.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И.С. Тургенев. Повести "Первая любовь".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Система образов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Ф.М. Достоевский.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«Бедные люди»,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«Белые ночи». Тема, идея, 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48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Ф.М. Достоевский «Бедные люди», «Белые ночи» (по выбору). 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49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Ф.М. Достоевский «Бедные люди», «Белые ночи» (по выбору). 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Л.Н. Толстой. Повести и рассказы (по выбору).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Тема, идея, проблематика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Л.Н. Толстой. Повести и рассказы (по выбору).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Л.Н.Толстой в Казани.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XIX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54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Внеклассное чтение. Произведения писателей русского зарубежья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55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А.И. Солженицын. Рассказ «Матрёнин двор». Образ Матрёны, способы создания характера героини.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Образ рассказчика. Смысл финала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  <w:r w:rsidRPr="00787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Произведения писателей русского зарубежья (по выбору). Основные темы, идеи, проблемы, герои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Вн.чт. А.И. Куприн. Слово о писателе. Нравственные проблемы рассказа «Куст сирени».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Представления о любви и счастье в семье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58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т. А.И. Куприн. Нравственные проблемы рассказа «Куст сирени». Сочинение по рассказу."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59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М.А. Булгаков (повесть по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выбору). Основные темы, идеи, проблемы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А.Т. Твардовский. Поэма «Василий Тёркин» (главы «Переправа», «Гармонь», «Два солдата», «Поединок» и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др. 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Особенности композиции, образ автора. Своеобразие языка поэмы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Поэзия первой половины ХХ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века.. Стихотворения на тему «Человек и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эпоха» (по выбору). Основные темы, мотивы, образы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Развитие речи. Поэзия первой половины ХХ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века. Стихотворения на тему «Человек и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эпоха» (по выбору).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Художественное мастерство поэтов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Резервный урок.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М.А. Булгаков (повесть по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выбору). Фантастическое и реальное в повести.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Смысл названия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65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М.А. Булгаков (повесть по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выбору). Главные герои и средства их изображения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М.А. Булгаков (повесть по выбору).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Произведения отечественных прозаиков второй половины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XXI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века (по выбору). Система образов. Художественное мастерство писателя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А.Т. Твардовский. Поэма «Василий Тёркин» (главы «Переправа», «Гармонь», «Два солдата», «Поединок» и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69.,</w:t>
            </w:r>
          </w:p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Особенности композиции, образ автора. Своеобразие языка поэмы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А.Т. Твардовский. Поэма «Василий Тёркин» (главы «Переправа», «Гармонь», «Два солдата», «Поединок» и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др. ).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Образ главного героя, его народность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pStyle w:val="dsxogdosifgkohruaddx"/>
              <w:spacing w:before="0" w:beforeAutospacing="0" w:after="0" w:afterAutospacing="0" w:line="300" w:lineRule="atLeast"/>
            </w:pPr>
            <w:r w:rsidRPr="00787E37">
              <w:rPr>
                <w:color w:val="000000"/>
              </w:rPr>
              <w:t xml:space="preserve"> </w:t>
            </w:r>
            <w:r w:rsidRPr="00787E37">
              <w:t>А.Н. Толстой. Рассказ "Русский характер". Образ главного героя и проблема национального характера</w:t>
            </w:r>
          </w:p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pStyle w:val="dsxogdosifgkohruaddx"/>
              <w:spacing w:before="0" w:beforeAutospacing="0" w:after="0" w:afterAutospacing="0" w:line="300" w:lineRule="atLeast"/>
              <w:rPr>
                <w:color w:val="000000"/>
              </w:rPr>
            </w:pPr>
            <w:r w:rsidRPr="00787E37">
              <w:rPr>
                <w:bCs/>
                <w:color w:val="101025"/>
                <w:shd w:val="clear" w:color="auto" w:fill="FFFFFF"/>
              </w:rPr>
              <w:t>А.Н. Толстой. Рассказ "Русский характер". Сюжет, композиция, смысл названия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pStyle w:val="dsxogdosifgkohruaddx"/>
              <w:spacing w:before="0" w:beforeAutospacing="0" w:after="0" w:afterAutospacing="0" w:line="300" w:lineRule="atLeast"/>
              <w:rPr>
                <w:bCs/>
                <w:color w:val="101025"/>
                <w:shd w:val="clear" w:color="auto" w:fill="FFFFFF"/>
              </w:rPr>
            </w:pPr>
            <w:r w:rsidRPr="00787E37">
              <w:rPr>
                <w:bCs/>
                <w:color w:val="101025"/>
                <w:shd w:val="clear" w:color="auto" w:fill="FFFFFF"/>
              </w:rPr>
              <w:t>Резервный урок. А.Н. Толстой. Рассказ "Русский характер".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М.А. Шолохов. Рассказ "Судьба человека".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Смысл названия рассказа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Сказовая манера повествования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Система образов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Резервный урок по рассказу "Матренин двор"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Резервный урок по рассказу "Матренин двор"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81 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XXI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века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74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XXI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века (по выбору)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Итоговая контрольная работа. Литература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Произведения отечественных прозаиков второй половины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XXI 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века (по выбору).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Темы, идеи, проблемы, сюжет. Основные герои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85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Произведения отечественных прозаиков второй половины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XXI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века (по выбору). Система образов. Художественное мастерство писателя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Резервный урок .Поэзия второй половины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— начала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XXI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века (по выбору).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87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речи. Поэзия второй половины </w:t>
            </w:r>
            <w:r w:rsidRPr="00787E37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 w:rsidRPr="001D3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начала </w:t>
            </w:r>
            <w:r w:rsidRPr="00787E37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1D3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 (по выбору). </w:t>
            </w:r>
            <w:r w:rsidRPr="00787E37">
              <w:rPr>
                <w:rFonts w:ascii="Times New Roman" w:hAnsi="Times New Roman" w:cs="Times New Roman"/>
                <w:sz w:val="24"/>
                <w:szCs w:val="24"/>
              </w:rPr>
              <w:t>Художественное мастерство поэта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Резервный урок.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Поэзия второй половины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— начала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XXI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века (по выбору). Основные темы и мотивы, своеобразие лирического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90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Поэзия второй половины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— начала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XXI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века (по выбору). Основные темы и мотивы, своеобразие лирического героя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Резервный урок .Поэзия второй половины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— начала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XXI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 века (по выбору).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92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Анализ лирического произведения. Поэзия второй половины 20 века.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У. Шекспир. Сонеты (по выбору). Жанр сонета. Темы, мотивы, характер лирического героя. </w:t>
            </w: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Художественное своеобразие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94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У. Шекспир. Творчество драматурга, его значение в мировой литературе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726</w:t>
              </w:r>
            </w:hyperlink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1D302A" w:rsidRDefault="001D302A" w:rsidP="00D555B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30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D302A" w:rsidRPr="00F17486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787E3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D302A" w:rsidRPr="00787E37" w:rsidTr="00D555BD">
        <w:trPr>
          <w:trHeight w:val="333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  <w:r w:rsidRPr="00787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Резервный урок.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  <w:r w:rsidRPr="00787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Литература и история в произведениях. изученных в 8 классе.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D302A" w:rsidRPr="00787E37" w:rsidTr="00D555BD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7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7E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D302A" w:rsidRPr="00787E37" w:rsidRDefault="001D302A" w:rsidP="00D555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63B08" w:rsidRDefault="00163B08" w:rsidP="001D302A">
      <w:pPr>
        <w:ind w:hanging="284"/>
        <w:sectPr w:rsidR="00163B08" w:rsidSect="002D3F07">
          <w:pgSz w:w="16383" w:h="11906" w:orient="landscape"/>
          <w:pgMar w:top="284" w:right="850" w:bottom="142" w:left="851" w:header="720" w:footer="720" w:gutter="0"/>
          <w:cols w:space="720"/>
        </w:sectPr>
      </w:pPr>
    </w:p>
    <w:p w:rsidR="00163B08" w:rsidRDefault="00485B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736"/>
        <w:gridCol w:w="1841"/>
        <w:gridCol w:w="1910"/>
        <w:gridCol w:w="1347"/>
        <w:gridCol w:w="2861"/>
      </w:tblGrid>
      <w:tr w:rsidR="00163B08" w:rsidTr="002D3F07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4487" w:type="dxa"/>
            <w:gridSpan w:val="3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B08" w:rsidRDefault="00163B0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  <w:tc>
          <w:tcPr>
            <w:tcW w:w="2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B08" w:rsidRDefault="00163B08"/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Средства создания образа идеального монарха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«Памятник».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Философская проблематика и гражданский пафос произведений Г.Р. Державина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"Бедная Лиза". Сюжет и герои повести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Понятие об элегии.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Жизнь и творчество. Комедия «Горе от ума»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и нравственная проблематика, своеобразие конфликта в пьесе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 в пьесе. Общественный и личный конфликт в пьесе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Фамусовская Москва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Образ Чацкого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«Медный всадник».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история в поэме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Жизнь и творчество.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 и проблематика лирики поэта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Философский характер лирики поэта.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"Выхожу один я на дорогу…"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проблематика. Своеобразние сюжета и композиции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Роль "Журнала Печорина" в раскрытии характера главного героя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Жизнь и творчество.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 поэмы «Мёртвые души»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Образы помещиков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Образы чиновников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города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Чичикова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Образ России, народа и автора в поэме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Лирические отступления и автора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485BD7" w:rsidRDefault="00485BD7">
            <w:pPr>
              <w:spacing w:after="0"/>
              <w:ind w:left="135"/>
              <w:rPr>
                <w:lang w:val="ru-RU"/>
              </w:rPr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D555BD" w:rsidRDefault="00485BD7">
            <w:pPr>
              <w:spacing w:after="0"/>
              <w:ind w:left="135"/>
              <w:rPr>
                <w:lang w:val="ru-RU"/>
              </w:rPr>
            </w:pP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жанра и композиции комедии. </w:t>
            </w:r>
            <w:r w:rsidRPr="00D555BD">
              <w:rPr>
                <w:rFonts w:ascii="Times New Roman" w:hAnsi="Times New Roman"/>
                <w:color w:val="000000"/>
                <w:sz w:val="24"/>
                <w:lang w:val="ru-RU"/>
              </w:rPr>
              <w:t>Сюжет и персонажи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D555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581E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создания трагедии. Тема, идея, проблематика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485B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Pr="003B1727" w:rsidRDefault="00485BD7">
            <w:pPr>
              <w:spacing w:after="0"/>
              <w:ind w:left="135"/>
              <w:rPr>
                <w:lang w:val="ru-RU"/>
              </w:rPr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3B1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63B08" w:rsidRPr="00F17486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4E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163B08" w:rsidRDefault="00163B08">
            <w:pPr>
              <w:spacing w:after="0"/>
              <w:ind w:left="135"/>
            </w:pPr>
          </w:p>
        </w:tc>
      </w:tr>
      <w:tr w:rsidR="00163B08" w:rsidTr="002D3F07">
        <w:trPr>
          <w:trHeight w:val="144"/>
          <w:tblCellSpacing w:w="20" w:type="nil"/>
        </w:trPr>
        <w:tc>
          <w:tcPr>
            <w:tcW w:w="6238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Pr="00FD4E18" w:rsidRDefault="00485BD7">
            <w:pPr>
              <w:spacing w:after="0"/>
              <w:ind w:left="135"/>
              <w:rPr>
                <w:lang w:val="ru-RU"/>
              </w:rPr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 w:rsidRPr="00FD4E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B08" w:rsidRDefault="00485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08" w:type="dxa"/>
            <w:gridSpan w:val="2"/>
            <w:tcMar>
              <w:top w:w="50" w:type="dxa"/>
              <w:left w:w="100" w:type="dxa"/>
            </w:tcMar>
            <w:vAlign w:val="center"/>
          </w:tcPr>
          <w:p w:rsidR="00163B08" w:rsidRDefault="00163B08"/>
        </w:tc>
      </w:tr>
    </w:tbl>
    <w:p w:rsidR="00163B08" w:rsidRPr="00873A12" w:rsidRDefault="00163B08">
      <w:pPr>
        <w:rPr>
          <w:lang w:val="ru-RU"/>
        </w:rPr>
        <w:sectPr w:rsidR="00163B08" w:rsidRPr="00873A12" w:rsidSect="002D3F07">
          <w:pgSz w:w="16383" w:h="11906" w:orient="landscape"/>
          <w:pgMar w:top="142" w:right="850" w:bottom="0" w:left="1701" w:header="720" w:footer="720" w:gutter="0"/>
          <w:cols w:space="720"/>
        </w:sectPr>
      </w:pPr>
    </w:p>
    <w:p w:rsidR="00873A12" w:rsidRPr="00873A12" w:rsidRDefault="00873A12">
      <w:pPr>
        <w:rPr>
          <w:lang w:val="ru-RU"/>
        </w:rPr>
        <w:sectPr w:rsidR="00873A12" w:rsidRPr="00873A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3B08" w:rsidRPr="001D302A" w:rsidRDefault="00485BD7">
      <w:pPr>
        <w:spacing w:after="0"/>
        <w:ind w:left="120"/>
        <w:rPr>
          <w:lang w:val="ru-RU"/>
        </w:rPr>
      </w:pPr>
      <w:bookmarkStart w:id="94" w:name="block-39300867"/>
      <w:bookmarkEnd w:id="93"/>
      <w:r w:rsidRPr="001D302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63B08" w:rsidRPr="001D302A" w:rsidRDefault="00485BD7">
      <w:pPr>
        <w:spacing w:after="0" w:line="480" w:lineRule="auto"/>
        <w:ind w:left="120"/>
        <w:rPr>
          <w:lang w:val="ru-RU"/>
        </w:rPr>
      </w:pPr>
      <w:r w:rsidRPr="001D302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63B08" w:rsidRPr="001D302A" w:rsidRDefault="00163B08">
      <w:pPr>
        <w:spacing w:after="0" w:line="480" w:lineRule="auto"/>
        <w:ind w:left="120"/>
        <w:rPr>
          <w:lang w:val="ru-RU"/>
        </w:rPr>
      </w:pPr>
    </w:p>
    <w:p w:rsidR="00163B08" w:rsidRPr="001D302A" w:rsidRDefault="00163B08">
      <w:pPr>
        <w:spacing w:after="0" w:line="480" w:lineRule="auto"/>
        <w:ind w:left="120"/>
        <w:rPr>
          <w:lang w:val="ru-RU"/>
        </w:rPr>
      </w:pPr>
    </w:p>
    <w:p w:rsidR="00163B08" w:rsidRPr="001D302A" w:rsidRDefault="00163B08">
      <w:pPr>
        <w:spacing w:after="0"/>
        <w:ind w:left="120"/>
        <w:rPr>
          <w:lang w:val="ru-RU"/>
        </w:rPr>
      </w:pPr>
    </w:p>
    <w:p w:rsidR="00163B08" w:rsidRPr="001D302A" w:rsidRDefault="00485BD7">
      <w:pPr>
        <w:spacing w:after="0" w:line="480" w:lineRule="auto"/>
        <w:ind w:left="120"/>
        <w:rPr>
          <w:lang w:val="ru-RU"/>
        </w:rPr>
      </w:pPr>
      <w:r w:rsidRPr="001D302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63B08" w:rsidRPr="001D302A" w:rsidRDefault="00163B08">
      <w:pPr>
        <w:spacing w:after="0" w:line="480" w:lineRule="auto"/>
        <w:ind w:left="120"/>
        <w:rPr>
          <w:lang w:val="ru-RU"/>
        </w:rPr>
      </w:pPr>
    </w:p>
    <w:p w:rsidR="00163B08" w:rsidRPr="001D302A" w:rsidRDefault="00163B08">
      <w:pPr>
        <w:spacing w:after="0"/>
        <w:ind w:left="120"/>
        <w:rPr>
          <w:lang w:val="ru-RU"/>
        </w:rPr>
      </w:pPr>
    </w:p>
    <w:p w:rsidR="00163B08" w:rsidRPr="00FD4E18" w:rsidRDefault="00485BD7">
      <w:pPr>
        <w:spacing w:after="0" w:line="480" w:lineRule="auto"/>
        <w:ind w:left="120"/>
        <w:rPr>
          <w:lang w:val="ru-RU"/>
        </w:rPr>
      </w:pPr>
      <w:r w:rsidRPr="00FD4E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63B08" w:rsidRPr="00FD4E18" w:rsidRDefault="00163B08">
      <w:pPr>
        <w:rPr>
          <w:lang w:val="ru-RU"/>
        </w:rPr>
        <w:sectPr w:rsidR="00163B08" w:rsidRPr="00FD4E18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485BD7" w:rsidRPr="00FD4E18" w:rsidRDefault="00485BD7">
      <w:pPr>
        <w:rPr>
          <w:lang w:val="ru-RU"/>
        </w:rPr>
      </w:pPr>
    </w:p>
    <w:sectPr w:rsidR="00485BD7" w:rsidRPr="00FD4E18" w:rsidSect="00E1613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044"/>
    <w:multiLevelType w:val="multilevel"/>
    <w:tmpl w:val="486A97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E041AA"/>
    <w:multiLevelType w:val="multilevel"/>
    <w:tmpl w:val="AC607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30312"/>
    <w:multiLevelType w:val="multilevel"/>
    <w:tmpl w:val="048E1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8F6905"/>
    <w:multiLevelType w:val="multilevel"/>
    <w:tmpl w:val="6E88A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D61BE5"/>
    <w:multiLevelType w:val="multilevel"/>
    <w:tmpl w:val="990E5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0772F1"/>
    <w:multiLevelType w:val="multilevel"/>
    <w:tmpl w:val="A6DA7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0E2872"/>
    <w:multiLevelType w:val="multilevel"/>
    <w:tmpl w:val="98CA0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CB49E1"/>
    <w:multiLevelType w:val="multilevel"/>
    <w:tmpl w:val="F3D27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9845DB"/>
    <w:multiLevelType w:val="multilevel"/>
    <w:tmpl w:val="65AE1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8E1A17"/>
    <w:multiLevelType w:val="multilevel"/>
    <w:tmpl w:val="52CCA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7C1393"/>
    <w:multiLevelType w:val="multilevel"/>
    <w:tmpl w:val="1EB0C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476D8D"/>
    <w:multiLevelType w:val="multilevel"/>
    <w:tmpl w:val="0D6A1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B164B8"/>
    <w:multiLevelType w:val="multilevel"/>
    <w:tmpl w:val="40A6A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5912AD"/>
    <w:multiLevelType w:val="multilevel"/>
    <w:tmpl w:val="64BC0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D367EA"/>
    <w:multiLevelType w:val="multilevel"/>
    <w:tmpl w:val="96026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09606A"/>
    <w:multiLevelType w:val="multilevel"/>
    <w:tmpl w:val="40428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E64C3F"/>
    <w:multiLevelType w:val="multilevel"/>
    <w:tmpl w:val="A94EB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D11AA5"/>
    <w:multiLevelType w:val="multilevel"/>
    <w:tmpl w:val="C478B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243EEF"/>
    <w:multiLevelType w:val="multilevel"/>
    <w:tmpl w:val="35FA1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451730"/>
    <w:multiLevelType w:val="multilevel"/>
    <w:tmpl w:val="62D640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E30D2A"/>
    <w:multiLevelType w:val="multilevel"/>
    <w:tmpl w:val="699A9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EE067E"/>
    <w:multiLevelType w:val="multilevel"/>
    <w:tmpl w:val="7B8E5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654664"/>
    <w:multiLevelType w:val="multilevel"/>
    <w:tmpl w:val="64B4C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9F17344"/>
    <w:multiLevelType w:val="multilevel"/>
    <w:tmpl w:val="927C3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BA4375"/>
    <w:multiLevelType w:val="multilevel"/>
    <w:tmpl w:val="5290B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810984"/>
    <w:multiLevelType w:val="multilevel"/>
    <w:tmpl w:val="82CC4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F656BF"/>
    <w:multiLevelType w:val="multilevel"/>
    <w:tmpl w:val="4B0A4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236E88"/>
    <w:multiLevelType w:val="multilevel"/>
    <w:tmpl w:val="33025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033D49"/>
    <w:multiLevelType w:val="multilevel"/>
    <w:tmpl w:val="9F8E9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67309B"/>
    <w:multiLevelType w:val="multilevel"/>
    <w:tmpl w:val="F176D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A554CF"/>
    <w:multiLevelType w:val="multilevel"/>
    <w:tmpl w:val="B6DCB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AC38BF"/>
    <w:multiLevelType w:val="multilevel"/>
    <w:tmpl w:val="4E0A3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B82052"/>
    <w:multiLevelType w:val="multilevel"/>
    <w:tmpl w:val="5C1AC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DF0599"/>
    <w:multiLevelType w:val="multilevel"/>
    <w:tmpl w:val="0292E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89699E"/>
    <w:multiLevelType w:val="multilevel"/>
    <w:tmpl w:val="527CE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C875652"/>
    <w:multiLevelType w:val="multilevel"/>
    <w:tmpl w:val="BF022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EE3537"/>
    <w:multiLevelType w:val="multilevel"/>
    <w:tmpl w:val="99B42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3F502C"/>
    <w:multiLevelType w:val="multilevel"/>
    <w:tmpl w:val="FB4E9E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502F88"/>
    <w:multiLevelType w:val="multilevel"/>
    <w:tmpl w:val="4E9AC8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3C204D"/>
    <w:multiLevelType w:val="multilevel"/>
    <w:tmpl w:val="C53C4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25D25C2"/>
    <w:multiLevelType w:val="multilevel"/>
    <w:tmpl w:val="5FE67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424B85"/>
    <w:multiLevelType w:val="multilevel"/>
    <w:tmpl w:val="07906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49F5765"/>
    <w:multiLevelType w:val="multilevel"/>
    <w:tmpl w:val="F92A6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4C60F5F"/>
    <w:multiLevelType w:val="multilevel"/>
    <w:tmpl w:val="D67CE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7832902"/>
    <w:multiLevelType w:val="multilevel"/>
    <w:tmpl w:val="FCC4B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EB36DB7"/>
    <w:multiLevelType w:val="multilevel"/>
    <w:tmpl w:val="9914F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42"/>
  </w:num>
  <w:num w:numId="5">
    <w:abstractNumId w:val="21"/>
  </w:num>
  <w:num w:numId="6">
    <w:abstractNumId w:val="37"/>
  </w:num>
  <w:num w:numId="7">
    <w:abstractNumId w:val="2"/>
  </w:num>
  <w:num w:numId="8">
    <w:abstractNumId w:val="32"/>
  </w:num>
  <w:num w:numId="9">
    <w:abstractNumId w:val="20"/>
  </w:num>
  <w:num w:numId="10">
    <w:abstractNumId w:val="45"/>
  </w:num>
  <w:num w:numId="11">
    <w:abstractNumId w:val="33"/>
  </w:num>
  <w:num w:numId="12">
    <w:abstractNumId w:val="36"/>
  </w:num>
  <w:num w:numId="13">
    <w:abstractNumId w:val="7"/>
  </w:num>
  <w:num w:numId="14">
    <w:abstractNumId w:val="44"/>
  </w:num>
  <w:num w:numId="15">
    <w:abstractNumId w:val="17"/>
  </w:num>
  <w:num w:numId="16">
    <w:abstractNumId w:val="10"/>
  </w:num>
  <w:num w:numId="17">
    <w:abstractNumId w:val="16"/>
  </w:num>
  <w:num w:numId="18">
    <w:abstractNumId w:val="27"/>
  </w:num>
  <w:num w:numId="19">
    <w:abstractNumId w:val="26"/>
  </w:num>
  <w:num w:numId="20">
    <w:abstractNumId w:val="41"/>
  </w:num>
  <w:num w:numId="21">
    <w:abstractNumId w:val="15"/>
  </w:num>
  <w:num w:numId="22">
    <w:abstractNumId w:val="30"/>
  </w:num>
  <w:num w:numId="23">
    <w:abstractNumId w:val="28"/>
  </w:num>
  <w:num w:numId="24">
    <w:abstractNumId w:val="3"/>
  </w:num>
  <w:num w:numId="25">
    <w:abstractNumId w:val="12"/>
  </w:num>
  <w:num w:numId="26">
    <w:abstractNumId w:val="22"/>
  </w:num>
  <w:num w:numId="27">
    <w:abstractNumId w:val="38"/>
  </w:num>
  <w:num w:numId="28">
    <w:abstractNumId w:val="34"/>
  </w:num>
  <w:num w:numId="29">
    <w:abstractNumId w:val="25"/>
  </w:num>
  <w:num w:numId="30">
    <w:abstractNumId w:val="24"/>
  </w:num>
  <w:num w:numId="31">
    <w:abstractNumId w:val="1"/>
  </w:num>
  <w:num w:numId="32">
    <w:abstractNumId w:val="31"/>
  </w:num>
  <w:num w:numId="33">
    <w:abstractNumId w:val="23"/>
  </w:num>
  <w:num w:numId="34">
    <w:abstractNumId w:val="35"/>
  </w:num>
  <w:num w:numId="35">
    <w:abstractNumId w:val="39"/>
  </w:num>
  <w:num w:numId="36">
    <w:abstractNumId w:val="11"/>
  </w:num>
  <w:num w:numId="37">
    <w:abstractNumId w:val="9"/>
  </w:num>
  <w:num w:numId="38">
    <w:abstractNumId w:val="13"/>
  </w:num>
  <w:num w:numId="39">
    <w:abstractNumId w:val="5"/>
  </w:num>
  <w:num w:numId="40">
    <w:abstractNumId w:val="0"/>
  </w:num>
  <w:num w:numId="41">
    <w:abstractNumId w:val="18"/>
  </w:num>
  <w:num w:numId="42">
    <w:abstractNumId w:val="19"/>
  </w:num>
  <w:num w:numId="43">
    <w:abstractNumId w:val="4"/>
  </w:num>
  <w:num w:numId="44">
    <w:abstractNumId w:val="29"/>
  </w:num>
  <w:num w:numId="45">
    <w:abstractNumId w:val="4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163B08"/>
    <w:rsid w:val="00001D71"/>
    <w:rsid w:val="00094CE4"/>
    <w:rsid w:val="000C3D56"/>
    <w:rsid w:val="000F5C76"/>
    <w:rsid w:val="00163B08"/>
    <w:rsid w:val="001D302A"/>
    <w:rsid w:val="001F3913"/>
    <w:rsid w:val="002111FD"/>
    <w:rsid w:val="002D3F07"/>
    <w:rsid w:val="003B1727"/>
    <w:rsid w:val="00485BD7"/>
    <w:rsid w:val="00535DA3"/>
    <w:rsid w:val="00581EC3"/>
    <w:rsid w:val="007401D9"/>
    <w:rsid w:val="00794DB2"/>
    <w:rsid w:val="007E21C9"/>
    <w:rsid w:val="00873A12"/>
    <w:rsid w:val="008F4AD8"/>
    <w:rsid w:val="00B41AD3"/>
    <w:rsid w:val="00BB2B5B"/>
    <w:rsid w:val="00CB3D37"/>
    <w:rsid w:val="00D555BD"/>
    <w:rsid w:val="00E1613F"/>
    <w:rsid w:val="00F17486"/>
    <w:rsid w:val="00F26BDF"/>
    <w:rsid w:val="00F36E85"/>
    <w:rsid w:val="00F76E9E"/>
    <w:rsid w:val="00FA4629"/>
    <w:rsid w:val="00FD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67FD3-68F3-4A56-B118-47F01AD5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1613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161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D3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02A"/>
  </w:style>
  <w:style w:type="character" w:styleId="af0">
    <w:name w:val="FollowedHyperlink"/>
    <w:basedOn w:val="a0"/>
    <w:uiPriority w:val="99"/>
    <w:semiHidden/>
    <w:unhideWhenUsed/>
    <w:rsid w:val="001D302A"/>
    <w:rPr>
      <w:color w:val="954F72" w:themeColor="followedHyperlink"/>
      <w:u w:val="single"/>
    </w:rPr>
  </w:style>
  <w:style w:type="paragraph" w:customStyle="1" w:styleId="dsxogdosifgkohruaddx">
    <w:name w:val="dsxogdosifgkohruaddx"/>
    <w:basedOn w:val="a"/>
    <w:rsid w:val="001D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D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D3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42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bb0" TargetMode="External"/><Relationship Id="rId324" Type="http://schemas.openxmlformats.org/officeDocument/2006/relationships/hyperlink" Target="https://m.edsoo.ru/8bc38672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380" TargetMode="External"/><Relationship Id="rId226" Type="http://schemas.openxmlformats.org/officeDocument/2006/relationships/hyperlink" Target="https://m.edsoo.ru/8bc2c354" TargetMode="External"/><Relationship Id="rId433" Type="http://schemas.openxmlformats.org/officeDocument/2006/relationships/hyperlink" Target="https://m.edsoo.ru/8bc46146" TargetMode="External"/><Relationship Id="rId268" Type="http://schemas.openxmlformats.org/officeDocument/2006/relationships/hyperlink" Target="https://m.edsoo.ru/8bc3004e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f8f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820" TargetMode="External"/><Relationship Id="rId237" Type="http://schemas.openxmlformats.org/officeDocument/2006/relationships/hyperlink" Target="https://m.edsoo.ru/8bc2d2e0" TargetMode="External"/><Relationship Id="rId402" Type="http://schemas.openxmlformats.org/officeDocument/2006/relationships/hyperlink" Target="https://m.edsoo.ru/8bc42b9a" TargetMode="External"/><Relationship Id="rId279" Type="http://schemas.openxmlformats.org/officeDocument/2006/relationships/hyperlink" Target="https://m.edsoo.ru/8bc317f0" TargetMode="External"/><Relationship Id="rId444" Type="http://schemas.openxmlformats.org/officeDocument/2006/relationships/hyperlink" Target="https://m.edsoo.ru/8bc46ed4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e28" TargetMode="External"/><Relationship Id="rId290" Type="http://schemas.openxmlformats.org/officeDocument/2006/relationships/hyperlink" Target="https://m.edsoo.ru/8bc34310" TargetMode="External"/><Relationship Id="rId304" Type="http://schemas.openxmlformats.org/officeDocument/2006/relationships/hyperlink" Target="https://m.edsoo.ru/8bc35990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17a4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ed6" TargetMode="External"/><Relationship Id="rId192" Type="http://schemas.openxmlformats.org/officeDocument/2006/relationships/hyperlink" Target="https://m.edsoo.ru/8bc26a6c" TargetMode="External"/><Relationship Id="rId206" Type="http://schemas.openxmlformats.org/officeDocument/2006/relationships/hyperlink" Target="https://m.edsoo.ru/8bc28d3a" TargetMode="External"/><Relationship Id="rId413" Type="http://schemas.openxmlformats.org/officeDocument/2006/relationships/hyperlink" Target="https://m.edsoo.ru/8bc43a9a" TargetMode="External"/><Relationship Id="rId248" Type="http://schemas.openxmlformats.org/officeDocument/2006/relationships/hyperlink" Target="https://m.edsoo.ru/8bc2e28a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26e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e58" TargetMode="External"/><Relationship Id="rId217" Type="http://schemas.openxmlformats.org/officeDocument/2006/relationships/hyperlink" Target="https://m.edsoo.ru/8bc2aee6" TargetMode="External"/><Relationship Id="rId399" Type="http://schemas.openxmlformats.org/officeDocument/2006/relationships/hyperlink" Target="https://m.edsoo.ru/8bc4273a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8bc2d420" TargetMode="External"/><Relationship Id="rId259" Type="http://schemas.openxmlformats.org/officeDocument/2006/relationships/hyperlink" Target="https://m.edsoo.ru/8bc2f54a" TargetMode="External"/><Relationship Id="rId424" Type="http://schemas.openxmlformats.org/officeDocument/2006/relationships/hyperlink" Target="https://m.edsoo.ru/8bc45264" TargetMode="External"/><Relationship Id="rId445" Type="http://schemas.openxmlformats.org/officeDocument/2006/relationships/hyperlink" Target="https://m.edsoo.ru/8bc4728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288" TargetMode="External"/><Relationship Id="rId291" Type="http://schemas.openxmlformats.org/officeDocument/2006/relationships/hyperlink" Target="https://m.edsoo.ru/8bc34428" TargetMode="External"/><Relationship Id="rId305" Type="http://schemas.openxmlformats.org/officeDocument/2006/relationships/hyperlink" Target="https://m.edsoo.ru/8bc35c06" TargetMode="External"/><Relationship Id="rId326" Type="http://schemas.openxmlformats.org/officeDocument/2006/relationships/hyperlink" Target="https://m.edsoo.ru/8bc3808c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6fee" TargetMode="External"/><Relationship Id="rId368" Type="http://schemas.openxmlformats.org/officeDocument/2006/relationships/hyperlink" Target="https://m.edsoo.ru/8bc3e55e" TargetMode="External"/><Relationship Id="rId389" Type="http://schemas.openxmlformats.org/officeDocument/2006/relationships/hyperlink" Target="https://m.edsoo.ru/8bc418d0" TargetMode="External"/><Relationship Id="rId172" Type="http://schemas.openxmlformats.org/officeDocument/2006/relationships/hyperlink" Target="https://m.edsoo.ru/8a1985ce" TargetMode="External"/><Relationship Id="rId193" Type="http://schemas.openxmlformats.org/officeDocument/2006/relationships/hyperlink" Target="https://m.edsoo.ru/8bc28452" TargetMode="External"/><Relationship Id="rId207" Type="http://schemas.openxmlformats.org/officeDocument/2006/relationships/hyperlink" Target="https://m.edsoo.ru/8bc28f4c" TargetMode="External"/><Relationship Id="rId228" Type="http://schemas.openxmlformats.org/officeDocument/2006/relationships/hyperlink" Target="https://m.edsoo.ru/8bc2c61a" TargetMode="External"/><Relationship Id="rId249" Type="http://schemas.openxmlformats.org/officeDocument/2006/relationships/hyperlink" Target="https://m.edsoo.ru/8bc2e3ac" TargetMode="External"/><Relationship Id="rId414" Type="http://schemas.openxmlformats.org/officeDocument/2006/relationships/hyperlink" Target="https://m.edsoo.ru/8bc43bb2" TargetMode="External"/><Relationship Id="rId435" Type="http://schemas.openxmlformats.org/officeDocument/2006/relationships/hyperlink" Target="https://m.edsoo.ru/8bc4648e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6ee" TargetMode="External"/><Relationship Id="rId281" Type="http://schemas.openxmlformats.org/officeDocument/2006/relationships/hyperlink" Target="https://m.edsoo.ru/8bc323b2" TargetMode="External"/><Relationship Id="rId316" Type="http://schemas.openxmlformats.org/officeDocument/2006/relationships/hyperlink" Target="https://m.edsoo.ru/8bc369ee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3e80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170" TargetMode="External"/><Relationship Id="rId358" Type="http://schemas.openxmlformats.org/officeDocument/2006/relationships/hyperlink" Target="https://m.edsoo.ru/8bc3d604" TargetMode="External"/><Relationship Id="rId379" Type="http://schemas.openxmlformats.org/officeDocument/2006/relationships/hyperlink" Target="https://m.edsoo.ru/8bc3fcba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7fa2" TargetMode="External"/><Relationship Id="rId183" Type="http://schemas.openxmlformats.org/officeDocument/2006/relationships/hyperlink" Target="https://m.edsoo.ru/8a199b04" TargetMode="External"/><Relationship Id="rId218" Type="http://schemas.openxmlformats.org/officeDocument/2006/relationships/hyperlink" Target="https://m.edsoo.ru/8bc2b06c" TargetMode="External"/><Relationship Id="rId239" Type="http://schemas.openxmlformats.org/officeDocument/2006/relationships/hyperlink" Target="https://m.edsoo.ru/8bc2d538" TargetMode="External"/><Relationship Id="rId390" Type="http://schemas.openxmlformats.org/officeDocument/2006/relationships/hyperlink" Target="https://m.edsoo.ru/8bc41aec" TargetMode="External"/><Relationship Id="rId404" Type="http://schemas.openxmlformats.org/officeDocument/2006/relationships/hyperlink" Target="https://m.edsoo.ru/8bc42e4c" TargetMode="External"/><Relationship Id="rId425" Type="http://schemas.openxmlformats.org/officeDocument/2006/relationships/hyperlink" Target="https://m.edsoo.ru/8bc45372" TargetMode="External"/><Relationship Id="rId446" Type="http://schemas.openxmlformats.org/officeDocument/2006/relationships/hyperlink" Target="https://m.edsoo.ru/8bc47398" TargetMode="External"/><Relationship Id="rId250" Type="http://schemas.openxmlformats.org/officeDocument/2006/relationships/hyperlink" Target="https://m.edsoo.ru/8bc2e5d2" TargetMode="External"/><Relationship Id="rId271" Type="http://schemas.openxmlformats.org/officeDocument/2006/relationships/hyperlink" Target="https://m.edsoo.ru/8bc303aa" TargetMode="External"/><Relationship Id="rId292" Type="http://schemas.openxmlformats.org/officeDocument/2006/relationships/hyperlink" Target="https://m.edsoo.ru/8bc3464e" TargetMode="External"/><Relationship Id="rId306" Type="http://schemas.openxmlformats.org/officeDocument/2006/relationships/hyperlink" Target="https://m.edsoo.ru/8bc35e2c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19a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f256" TargetMode="External"/><Relationship Id="rId152" Type="http://schemas.openxmlformats.org/officeDocument/2006/relationships/hyperlink" Target="https://m.edsoo.ru/8a1970fc" TargetMode="External"/><Relationship Id="rId173" Type="http://schemas.openxmlformats.org/officeDocument/2006/relationships/hyperlink" Target="https://m.edsoo.ru/8a198d80" TargetMode="External"/><Relationship Id="rId194" Type="http://schemas.openxmlformats.org/officeDocument/2006/relationships/hyperlink" Target="https://m.edsoo.ru/8bc28574" TargetMode="External"/><Relationship Id="rId208" Type="http://schemas.openxmlformats.org/officeDocument/2006/relationships/hyperlink" Target="https://m.edsoo.ru/8bc2a3a6" TargetMode="External"/><Relationship Id="rId229" Type="http://schemas.openxmlformats.org/officeDocument/2006/relationships/hyperlink" Target="https://m.edsoo.ru/8bc2c732" TargetMode="External"/><Relationship Id="rId380" Type="http://schemas.openxmlformats.org/officeDocument/2006/relationships/hyperlink" Target="https://m.edsoo.ru/8bc3fddc" TargetMode="External"/><Relationship Id="rId415" Type="http://schemas.openxmlformats.org/officeDocument/2006/relationships/hyperlink" Target="https://m.edsoo.ru/8bc43e3c" TargetMode="External"/><Relationship Id="rId436" Type="http://schemas.openxmlformats.org/officeDocument/2006/relationships/hyperlink" Target="https://m.edsoo.ru/8bc465a6" TargetMode="External"/><Relationship Id="rId240" Type="http://schemas.openxmlformats.org/officeDocument/2006/relationships/hyperlink" Target="https://m.edsoo.ru/8bc2d6dc" TargetMode="External"/><Relationship Id="rId261" Type="http://schemas.openxmlformats.org/officeDocument/2006/relationships/hyperlink" Target="https://m.edsoo.ru/8bc2f824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574" TargetMode="External"/><Relationship Id="rId317" Type="http://schemas.openxmlformats.org/officeDocument/2006/relationships/hyperlink" Target="https://m.edsoo.ru/8bc36b60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29c" TargetMode="External"/><Relationship Id="rId163" Type="http://schemas.openxmlformats.org/officeDocument/2006/relationships/hyperlink" Target="https://m.edsoo.ru/8a198128" TargetMode="External"/><Relationship Id="rId184" Type="http://schemas.openxmlformats.org/officeDocument/2006/relationships/hyperlink" Target="https://m.edsoo.ru/8a199c30" TargetMode="External"/><Relationship Id="rId219" Type="http://schemas.openxmlformats.org/officeDocument/2006/relationships/hyperlink" Target="https://m.edsoo.ru/8bc2b1fc" TargetMode="External"/><Relationship Id="rId370" Type="http://schemas.openxmlformats.org/officeDocument/2006/relationships/hyperlink" Target="https://m.edsoo.ru/8bc3f40e" TargetMode="External"/><Relationship Id="rId391" Type="http://schemas.openxmlformats.org/officeDocument/2006/relationships/hyperlink" Target="https://m.edsoo.ru/8bc41c18" TargetMode="External"/><Relationship Id="rId405" Type="http://schemas.openxmlformats.org/officeDocument/2006/relationships/hyperlink" Target="https://m.edsoo.ru/8bc430ea" TargetMode="External"/><Relationship Id="rId426" Type="http://schemas.openxmlformats.org/officeDocument/2006/relationships/hyperlink" Target="https://m.edsoo.ru/8bc454f8" TargetMode="External"/><Relationship Id="rId447" Type="http://schemas.openxmlformats.org/officeDocument/2006/relationships/hyperlink" Target="https://m.edsoo.ru/8bc408c2" TargetMode="External"/><Relationship Id="rId230" Type="http://schemas.openxmlformats.org/officeDocument/2006/relationships/hyperlink" Target="https://m.edsoo.ru/8bc2c84a" TargetMode="External"/><Relationship Id="rId251" Type="http://schemas.openxmlformats.org/officeDocument/2006/relationships/hyperlink" Target="https://m.edsoo.ru/8bc2e4ba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620" TargetMode="External"/><Relationship Id="rId293" Type="http://schemas.openxmlformats.org/officeDocument/2006/relationships/hyperlink" Target="https://m.edsoo.ru/8bc3475c" TargetMode="External"/><Relationship Id="rId307" Type="http://schemas.openxmlformats.org/officeDocument/2006/relationships/hyperlink" Target="https://m.edsoo.ru/8bc35a94" TargetMode="External"/><Relationship Id="rId328" Type="http://schemas.openxmlformats.org/officeDocument/2006/relationships/hyperlink" Target="https://m.edsoo.ru/8bc382bc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7f41b720" TargetMode="External"/><Relationship Id="rId153" Type="http://schemas.openxmlformats.org/officeDocument/2006/relationships/hyperlink" Target="https://m.edsoo.ru/8a19720a" TargetMode="External"/><Relationship Id="rId174" Type="http://schemas.openxmlformats.org/officeDocument/2006/relationships/hyperlink" Target="https://m.edsoo.ru/8a199028" TargetMode="External"/><Relationship Id="rId195" Type="http://schemas.openxmlformats.org/officeDocument/2006/relationships/hyperlink" Target="https://m.edsoo.ru/8bc27b60" TargetMode="External"/><Relationship Id="rId209" Type="http://schemas.openxmlformats.org/officeDocument/2006/relationships/hyperlink" Target="https://m.edsoo.ru/8bc29fd2" TargetMode="External"/><Relationship Id="rId360" Type="http://schemas.openxmlformats.org/officeDocument/2006/relationships/hyperlink" Target="https://m.edsoo.ru/8bc3d32a" TargetMode="External"/><Relationship Id="rId381" Type="http://schemas.openxmlformats.org/officeDocument/2006/relationships/hyperlink" Target="https://m.edsoo.ru/8bc3fef4" TargetMode="External"/><Relationship Id="rId416" Type="http://schemas.openxmlformats.org/officeDocument/2006/relationships/hyperlink" Target="https://m.edsoo.ru/8bc43fcc" TargetMode="External"/><Relationship Id="rId220" Type="http://schemas.openxmlformats.org/officeDocument/2006/relationships/hyperlink" Target="https://m.edsoo.ru/8bc2b3be" TargetMode="External"/><Relationship Id="rId241" Type="http://schemas.openxmlformats.org/officeDocument/2006/relationships/hyperlink" Target="https://m.edsoo.ru/8bc2d7e0" TargetMode="External"/><Relationship Id="rId437" Type="http://schemas.openxmlformats.org/officeDocument/2006/relationships/hyperlink" Target="https://m.edsoo.ru/8bc466aa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932" TargetMode="External"/><Relationship Id="rId283" Type="http://schemas.openxmlformats.org/officeDocument/2006/relationships/hyperlink" Target="https://m.edsoo.ru/8bc3270e" TargetMode="External"/><Relationship Id="rId318" Type="http://schemas.openxmlformats.org/officeDocument/2006/relationships/hyperlink" Target="https://m.edsoo.ru/8bc37bdc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418" TargetMode="External"/><Relationship Id="rId164" Type="http://schemas.openxmlformats.org/officeDocument/2006/relationships/hyperlink" Target="https://m.edsoo.ru/8a198268" TargetMode="External"/><Relationship Id="rId185" Type="http://schemas.openxmlformats.org/officeDocument/2006/relationships/hyperlink" Target="https://m.edsoo.ru/8a199d48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40e" TargetMode="External"/><Relationship Id="rId406" Type="http://schemas.openxmlformats.org/officeDocument/2006/relationships/hyperlink" Target="https://m.edsoo.ru/8bc4336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a108" TargetMode="External"/><Relationship Id="rId392" Type="http://schemas.openxmlformats.org/officeDocument/2006/relationships/hyperlink" Target="https://m.edsoo.ru/8bc41fd8" TargetMode="External"/><Relationship Id="rId427" Type="http://schemas.openxmlformats.org/officeDocument/2006/relationships/hyperlink" Target="https://m.edsoo.ru/8bc4561a" TargetMode="External"/><Relationship Id="rId448" Type="http://schemas.openxmlformats.org/officeDocument/2006/relationships/hyperlink" Target="https://m.edsoo.ru/8bc409d0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976" TargetMode="External"/><Relationship Id="rId252" Type="http://schemas.openxmlformats.org/officeDocument/2006/relationships/hyperlink" Target="https://m.edsoo.ru/8bc2e6e0" TargetMode="External"/><Relationship Id="rId273" Type="http://schemas.openxmlformats.org/officeDocument/2006/relationships/hyperlink" Target="https://m.edsoo.ru/8bc30cf6" TargetMode="External"/><Relationship Id="rId294" Type="http://schemas.openxmlformats.org/officeDocument/2006/relationships/hyperlink" Target="https://m.edsoo.ru/8bc34860" TargetMode="External"/><Relationship Id="rId308" Type="http://schemas.openxmlformats.org/officeDocument/2006/relationships/hyperlink" Target="https://m.edsoo.ru/8bc35f3a" TargetMode="External"/><Relationship Id="rId329" Type="http://schemas.openxmlformats.org/officeDocument/2006/relationships/hyperlink" Target="https://m.edsoo.ru/8bc38c94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72a" TargetMode="External"/><Relationship Id="rId154" Type="http://schemas.openxmlformats.org/officeDocument/2006/relationships/hyperlink" Target="https://m.edsoo.ru/8a197354" TargetMode="External"/><Relationship Id="rId175" Type="http://schemas.openxmlformats.org/officeDocument/2006/relationships/hyperlink" Target="https://m.edsoo.ru/8a198ea2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c82" TargetMode="External"/><Relationship Id="rId200" Type="http://schemas.openxmlformats.org/officeDocument/2006/relationships/hyperlink" Target="https://m.edsoo.ru/8bc27926" TargetMode="External"/><Relationship Id="rId382" Type="http://schemas.openxmlformats.org/officeDocument/2006/relationships/hyperlink" Target="https://m.edsoo.ru/8bc40584" TargetMode="External"/><Relationship Id="rId417" Type="http://schemas.openxmlformats.org/officeDocument/2006/relationships/hyperlink" Target="https://m.edsoo.ru/8bc440e4" TargetMode="External"/><Relationship Id="rId438" Type="http://schemas.openxmlformats.org/officeDocument/2006/relationships/hyperlink" Target="https://m.edsoo.ru/8bc4636c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4e0" TargetMode="External"/><Relationship Id="rId242" Type="http://schemas.openxmlformats.org/officeDocument/2006/relationships/hyperlink" Target="https://m.edsoo.ru/8bc2d920" TargetMode="External"/><Relationship Id="rId263" Type="http://schemas.openxmlformats.org/officeDocument/2006/relationships/hyperlink" Target="https://m.edsoo.ru/8bc2fa54" TargetMode="External"/><Relationship Id="rId284" Type="http://schemas.openxmlformats.org/officeDocument/2006/relationships/hyperlink" Target="https://m.edsoo.ru/8bc32e66" TargetMode="External"/><Relationship Id="rId319" Type="http://schemas.openxmlformats.org/officeDocument/2006/relationships/hyperlink" Target="https://m.edsoo.ru/8bc373f8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58a" TargetMode="External"/><Relationship Id="rId330" Type="http://schemas.openxmlformats.org/officeDocument/2006/relationships/hyperlink" Target="https://m.edsoo.ru/8bc38e06" TargetMode="External"/><Relationship Id="rId90" Type="http://schemas.openxmlformats.org/officeDocument/2006/relationships/hyperlink" Target="https://m.edsoo.ru/7f41727e" TargetMode="External"/><Relationship Id="rId165" Type="http://schemas.openxmlformats.org/officeDocument/2006/relationships/hyperlink" Target="https://m.edsoo.ru/8a198754" TargetMode="External"/><Relationship Id="rId186" Type="http://schemas.openxmlformats.org/officeDocument/2006/relationships/hyperlink" Target="https://m.edsoo.ru/8a199e6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d726" TargetMode="External"/><Relationship Id="rId393" Type="http://schemas.openxmlformats.org/officeDocument/2006/relationships/hyperlink" Target="https://m.edsoo.ru/8bc41d6c" TargetMode="External"/><Relationship Id="rId407" Type="http://schemas.openxmlformats.org/officeDocument/2006/relationships/hyperlink" Target="https://m.edsoo.ru/8bc434be" TargetMode="External"/><Relationship Id="rId428" Type="http://schemas.openxmlformats.org/officeDocument/2006/relationships/hyperlink" Target="https://m.edsoo.ru/8bc45a52" TargetMode="External"/><Relationship Id="rId449" Type="http://schemas.openxmlformats.org/officeDocument/2006/relationships/hyperlink" Target="https://m.edsoo.ru/8bc475aa" TargetMode="External"/><Relationship Id="rId211" Type="http://schemas.openxmlformats.org/officeDocument/2006/relationships/hyperlink" Target="https://m.edsoo.ru/8bc26d78" TargetMode="External"/><Relationship Id="rId232" Type="http://schemas.openxmlformats.org/officeDocument/2006/relationships/hyperlink" Target="https://m.edsoo.ru/8bc2cba6" TargetMode="External"/><Relationship Id="rId253" Type="http://schemas.openxmlformats.org/officeDocument/2006/relationships/hyperlink" Target="https://m.edsoo.ru/8bc2e7f8" TargetMode="External"/><Relationship Id="rId274" Type="http://schemas.openxmlformats.org/officeDocument/2006/relationships/hyperlink" Target="https://m.edsoo.ru/8bc30f1c" TargetMode="External"/><Relationship Id="rId295" Type="http://schemas.openxmlformats.org/officeDocument/2006/relationships/hyperlink" Target="https://m.edsoo.ru/8bc34d60" TargetMode="External"/><Relationship Id="rId309" Type="http://schemas.openxmlformats.org/officeDocument/2006/relationships/hyperlink" Target="https://m.edsoo.ru/8bc36520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96be" TargetMode="External"/><Relationship Id="rId134" Type="http://schemas.openxmlformats.org/officeDocument/2006/relationships/hyperlink" Target="https://m.edsoo.ru/8a195838" TargetMode="External"/><Relationship Id="rId320" Type="http://schemas.openxmlformats.org/officeDocument/2006/relationships/hyperlink" Target="https://m.edsoo.ru/8bc375a6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4e4" TargetMode="External"/><Relationship Id="rId176" Type="http://schemas.openxmlformats.org/officeDocument/2006/relationships/hyperlink" Target="https://m.edsoo.ru/8a19914a" TargetMode="External"/><Relationship Id="rId197" Type="http://schemas.openxmlformats.org/officeDocument/2006/relationships/hyperlink" Target="https://m.edsoo.ru/8bc27da4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94c" TargetMode="External"/><Relationship Id="rId383" Type="http://schemas.openxmlformats.org/officeDocument/2006/relationships/hyperlink" Target="https://m.edsoo.ru/8bc40692" TargetMode="External"/><Relationship Id="rId418" Type="http://schemas.openxmlformats.org/officeDocument/2006/relationships/hyperlink" Target="https://m.edsoo.ru/8bc449ea" TargetMode="External"/><Relationship Id="rId439" Type="http://schemas.openxmlformats.org/officeDocument/2006/relationships/hyperlink" Target="https://m.edsoo.ru/8bc467ae" TargetMode="External"/><Relationship Id="rId201" Type="http://schemas.openxmlformats.org/officeDocument/2006/relationships/hyperlink" Target="https://m.edsoo.ru/8bc27a48" TargetMode="External"/><Relationship Id="rId222" Type="http://schemas.openxmlformats.org/officeDocument/2006/relationships/hyperlink" Target="https://m.edsoo.ru/8bc2b706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b6c" TargetMode="External"/><Relationship Id="rId285" Type="http://schemas.openxmlformats.org/officeDocument/2006/relationships/hyperlink" Target="https://m.edsoo.ru/8bc3358c" TargetMode="External"/><Relationship Id="rId450" Type="http://schemas.openxmlformats.org/officeDocument/2006/relationships/hyperlink" Target="https://m.edsoo.ru/8bc476c2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656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71a" TargetMode="External"/><Relationship Id="rId166" Type="http://schemas.openxmlformats.org/officeDocument/2006/relationships/hyperlink" Target="https://m.edsoo.ru/8a198876" TargetMode="External"/><Relationship Id="rId187" Type="http://schemas.openxmlformats.org/officeDocument/2006/relationships/hyperlink" Target="https://m.edsoo.ru/8bc29050" TargetMode="External"/><Relationship Id="rId331" Type="http://schemas.openxmlformats.org/officeDocument/2006/relationships/hyperlink" Target="https://m.edsoo.ru/8bc38f78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d83e" TargetMode="External"/><Relationship Id="rId394" Type="http://schemas.openxmlformats.org/officeDocument/2006/relationships/hyperlink" Target="https://m.edsoo.ru/8bc41ea2" TargetMode="External"/><Relationship Id="rId408" Type="http://schemas.openxmlformats.org/officeDocument/2006/relationships/hyperlink" Target="https://m.edsoo.ru/8bc43658" TargetMode="External"/><Relationship Id="rId429" Type="http://schemas.openxmlformats.org/officeDocument/2006/relationships/hyperlink" Target="https://m.edsoo.ru/8bc45b9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bc26e9a" TargetMode="External"/><Relationship Id="rId233" Type="http://schemas.openxmlformats.org/officeDocument/2006/relationships/hyperlink" Target="https://m.edsoo.ru/8bc2ce58" TargetMode="External"/><Relationship Id="rId254" Type="http://schemas.openxmlformats.org/officeDocument/2006/relationships/hyperlink" Target="https://m.edsoo.ru/8bc2e924" TargetMode="External"/><Relationship Id="rId440" Type="http://schemas.openxmlformats.org/officeDocument/2006/relationships/hyperlink" Target="https://m.edsoo.ru/8bc46a7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0de" TargetMode="External"/><Relationship Id="rId296" Type="http://schemas.openxmlformats.org/officeDocument/2006/relationships/hyperlink" Target="https://m.edsoo.ru/8bc34e6e" TargetMode="External"/><Relationship Id="rId300" Type="http://schemas.openxmlformats.org/officeDocument/2006/relationships/hyperlink" Target="https://m.edsoo.ru/8bc3554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946" TargetMode="External"/><Relationship Id="rId156" Type="http://schemas.openxmlformats.org/officeDocument/2006/relationships/hyperlink" Target="https://m.edsoo.ru/8a197610" TargetMode="External"/><Relationship Id="rId177" Type="http://schemas.openxmlformats.org/officeDocument/2006/relationships/hyperlink" Target="https://m.edsoo.ru/8a199258" TargetMode="External"/><Relationship Id="rId198" Type="http://schemas.openxmlformats.org/officeDocument/2006/relationships/hyperlink" Target="https://m.edsoo.ru/8bc27f98" TargetMode="External"/><Relationship Id="rId321" Type="http://schemas.openxmlformats.org/officeDocument/2006/relationships/hyperlink" Target="https://m.edsoo.ru/8bc3798e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b22" TargetMode="External"/><Relationship Id="rId384" Type="http://schemas.openxmlformats.org/officeDocument/2006/relationships/hyperlink" Target="https://m.edsoo.ru/8bc40ae8" TargetMode="External"/><Relationship Id="rId419" Type="http://schemas.openxmlformats.org/officeDocument/2006/relationships/hyperlink" Target="https://m.edsoo.ru/8bc44bca" TargetMode="External"/><Relationship Id="rId202" Type="http://schemas.openxmlformats.org/officeDocument/2006/relationships/hyperlink" Target="https://m.edsoo.ru/8bc288a8" TargetMode="External"/><Relationship Id="rId223" Type="http://schemas.openxmlformats.org/officeDocument/2006/relationships/hyperlink" Target="https://m.edsoo.ru/8bc2b81e" TargetMode="External"/><Relationship Id="rId244" Type="http://schemas.openxmlformats.org/officeDocument/2006/relationships/hyperlink" Target="https://m.edsoo.ru/8bc2db82" TargetMode="External"/><Relationship Id="rId430" Type="http://schemas.openxmlformats.org/officeDocument/2006/relationships/hyperlink" Target="https://m.edsoo.ru/8bc45ca0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c8e" TargetMode="External"/><Relationship Id="rId286" Type="http://schemas.openxmlformats.org/officeDocument/2006/relationships/hyperlink" Target="https://m.edsoo.ru/8bc338b6" TargetMode="External"/><Relationship Id="rId451" Type="http://schemas.openxmlformats.org/officeDocument/2006/relationships/fontTable" Target="fontTable.xm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85a" TargetMode="External"/><Relationship Id="rId167" Type="http://schemas.openxmlformats.org/officeDocument/2006/relationships/hyperlink" Target="https://m.edsoo.ru/8a19898e" TargetMode="External"/><Relationship Id="rId188" Type="http://schemas.openxmlformats.org/officeDocument/2006/relationships/hyperlink" Target="https://m.edsoo.ru/8bc29154" TargetMode="External"/><Relationship Id="rId311" Type="http://schemas.openxmlformats.org/officeDocument/2006/relationships/hyperlink" Target="https://m.edsoo.ru/8bc36f52" TargetMode="External"/><Relationship Id="rId332" Type="http://schemas.openxmlformats.org/officeDocument/2006/relationships/hyperlink" Target="https://m.edsoo.ru/8bc3909a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4328" TargetMode="External"/><Relationship Id="rId409" Type="http://schemas.openxmlformats.org/officeDocument/2006/relationships/hyperlink" Target="https://m.edsoo.ru/8bc43770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7e8" TargetMode="External"/><Relationship Id="rId234" Type="http://schemas.openxmlformats.org/officeDocument/2006/relationships/hyperlink" Target="https://m.edsoo.ru/8bc2cf70" TargetMode="External"/><Relationship Id="rId420" Type="http://schemas.openxmlformats.org/officeDocument/2006/relationships/hyperlink" Target="https://m.edsoo.ru/8bc44d0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b5e" TargetMode="External"/><Relationship Id="rId276" Type="http://schemas.openxmlformats.org/officeDocument/2006/relationships/hyperlink" Target="https://m.edsoo.ru/8bc3132c" TargetMode="External"/><Relationship Id="rId297" Type="http://schemas.openxmlformats.org/officeDocument/2006/relationships/hyperlink" Target="https://m.edsoo.ru/8bc350a8" TargetMode="External"/><Relationship Id="rId441" Type="http://schemas.openxmlformats.org/officeDocument/2006/relationships/hyperlink" Target="https://m.edsoo.ru/8bc46c9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a5e" TargetMode="External"/><Relationship Id="rId157" Type="http://schemas.openxmlformats.org/officeDocument/2006/relationships/hyperlink" Target="https://m.edsoo.ru/8a197728" TargetMode="External"/><Relationship Id="rId178" Type="http://schemas.openxmlformats.org/officeDocument/2006/relationships/hyperlink" Target="https://m.edsoo.ru/8a199366" TargetMode="External"/><Relationship Id="rId301" Type="http://schemas.openxmlformats.org/officeDocument/2006/relationships/hyperlink" Target="https://m.edsoo.ru/8bc3565c" TargetMode="External"/><Relationship Id="rId322" Type="http://schemas.openxmlformats.org/officeDocument/2006/relationships/hyperlink" Target="https://m.edsoo.ru/8bc37a9c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8146" TargetMode="External"/><Relationship Id="rId203" Type="http://schemas.openxmlformats.org/officeDocument/2006/relationships/hyperlink" Target="https://m.edsoo.ru/8bc28b32" TargetMode="External"/><Relationship Id="rId385" Type="http://schemas.openxmlformats.org/officeDocument/2006/relationships/hyperlink" Target="https://m.edsoo.ru/8bc40be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b52" TargetMode="External"/><Relationship Id="rId245" Type="http://schemas.openxmlformats.org/officeDocument/2006/relationships/hyperlink" Target="https://m.edsoo.ru/8bc2de7a" TargetMode="External"/><Relationship Id="rId266" Type="http://schemas.openxmlformats.org/officeDocument/2006/relationships/hyperlink" Target="https://m.edsoo.ru/8bc2fda6" TargetMode="External"/><Relationship Id="rId287" Type="http://schemas.openxmlformats.org/officeDocument/2006/relationships/hyperlink" Target="https://m.edsoo.ru/8bc340ae" TargetMode="External"/><Relationship Id="rId410" Type="http://schemas.openxmlformats.org/officeDocument/2006/relationships/hyperlink" Target="https://m.edsoo.ru/8bc45fe8" TargetMode="External"/><Relationship Id="rId431" Type="http://schemas.openxmlformats.org/officeDocument/2006/relationships/hyperlink" Target="https://m.edsoo.ru/8bc45dae" TargetMode="External"/><Relationship Id="rId452" Type="http://schemas.openxmlformats.org/officeDocument/2006/relationships/theme" Target="theme/theme1.xm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a9e" TargetMode="External"/><Relationship Id="rId168" Type="http://schemas.openxmlformats.org/officeDocument/2006/relationships/hyperlink" Target="https://m.edsoo.ru/8a198aba" TargetMode="External"/><Relationship Id="rId312" Type="http://schemas.openxmlformats.org/officeDocument/2006/relationships/hyperlink" Target="https://m.edsoo.ru/8bc3706a" TargetMode="External"/><Relationship Id="rId333" Type="http://schemas.openxmlformats.org/officeDocument/2006/relationships/hyperlink" Target="https://m.edsoo.ru/8bc391b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62a" TargetMode="External"/><Relationship Id="rId375" Type="http://schemas.openxmlformats.org/officeDocument/2006/relationships/hyperlink" Target="https://m.edsoo.ru/8bc3f6d4" TargetMode="External"/><Relationship Id="rId396" Type="http://schemas.openxmlformats.org/officeDocument/2006/relationships/hyperlink" Target="https://m.edsoo.ru/8bc4458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bc2aa04" TargetMode="External"/><Relationship Id="rId235" Type="http://schemas.openxmlformats.org/officeDocument/2006/relationships/hyperlink" Target="https://m.edsoo.ru/8bc2d092" TargetMode="External"/><Relationship Id="rId256" Type="http://schemas.openxmlformats.org/officeDocument/2006/relationships/hyperlink" Target="https://m.edsoo.ru/8bc2ec8a" TargetMode="External"/><Relationship Id="rId277" Type="http://schemas.openxmlformats.org/officeDocument/2006/relationships/hyperlink" Target="https://m.edsoo.ru/8bc3155c" TargetMode="External"/><Relationship Id="rId298" Type="http://schemas.openxmlformats.org/officeDocument/2006/relationships/hyperlink" Target="https://m.edsoo.ru/8bc352ba" TargetMode="External"/><Relationship Id="rId400" Type="http://schemas.openxmlformats.org/officeDocument/2006/relationships/hyperlink" Target="https://m.edsoo.ru/8bc4285c" TargetMode="External"/><Relationship Id="rId421" Type="http://schemas.openxmlformats.org/officeDocument/2006/relationships/hyperlink" Target="https://m.edsoo.ru/8bc44e0e" TargetMode="External"/><Relationship Id="rId442" Type="http://schemas.openxmlformats.org/officeDocument/2006/relationships/hyperlink" Target="https://m.edsoo.ru/8bc4749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d1a" TargetMode="External"/><Relationship Id="rId158" Type="http://schemas.openxmlformats.org/officeDocument/2006/relationships/hyperlink" Target="https://m.edsoo.ru/8a197840" TargetMode="External"/><Relationship Id="rId302" Type="http://schemas.openxmlformats.org/officeDocument/2006/relationships/hyperlink" Target="https://m.edsoo.ru/8bc35774" TargetMode="External"/><Relationship Id="rId323" Type="http://schemas.openxmlformats.org/officeDocument/2006/relationships/hyperlink" Target="https://m.edsoo.ru/8bc3851e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47e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f48" TargetMode="External"/><Relationship Id="rId190" Type="http://schemas.openxmlformats.org/officeDocument/2006/relationships/hyperlink" Target="https://m.edsoo.ru/8bc26ba2" TargetMode="External"/><Relationship Id="rId204" Type="http://schemas.openxmlformats.org/officeDocument/2006/relationships/hyperlink" Target="https://m.edsoo.ru/8bc28c36" TargetMode="External"/><Relationship Id="rId225" Type="http://schemas.openxmlformats.org/officeDocument/2006/relationships/hyperlink" Target="https://m.edsoo.ru/8bc2c124" TargetMode="External"/><Relationship Id="rId246" Type="http://schemas.openxmlformats.org/officeDocument/2006/relationships/hyperlink" Target="https://m.edsoo.ru/8bc2dfa6" TargetMode="External"/><Relationship Id="rId267" Type="http://schemas.openxmlformats.org/officeDocument/2006/relationships/hyperlink" Target="https://m.edsoo.ru/8bc2fec8" TargetMode="External"/><Relationship Id="rId288" Type="http://schemas.openxmlformats.org/officeDocument/2006/relationships/hyperlink" Target="https://m.edsoo.ru/8bc3420c" TargetMode="External"/><Relationship Id="rId411" Type="http://schemas.openxmlformats.org/officeDocument/2006/relationships/hyperlink" Target="https://m.edsoo.ru/8bc4387e" TargetMode="External"/><Relationship Id="rId432" Type="http://schemas.openxmlformats.org/officeDocument/2006/relationships/hyperlink" Target="https://m.edsoo.ru/8bc45e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78c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bfc" TargetMode="External"/><Relationship Id="rId169" Type="http://schemas.openxmlformats.org/officeDocument/2006/relationships/hyperlink" Target="https://m.edsoo.ru/8a198c36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f7e2" TargetMode="External"/><Relationship Id="rId397" Type="http://schemas.openxmlformats.org/officeDocument/2006/relationships/hyperlink" Target="https://m.edsoo.ru/8bc421f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5aa" TargetMode="External"/><Relationship Id="rId215" Type="http://schemas.openxmlformats.org/officeDocument/2006/relationships/hyperlink" Target="https://m.edsoo.ru/8bc2abbc" TargetMode="External"/><Relationship Id="rId236" Type="http://schemas.openxmlformats.org/officeDocument/2006/relationships/hyperlink" Target="https://m.edsoo.ru/8bc2d1be" TargetMode="External"/><Relationship Id="rId257" Type="http://schemas.openxmlformats.org/officeDocument/2006/relationships/hyperlink" Target="https://m.edsoo.ru/8bc2edf2" TargetMode="External"/><Relationship Id="rId278" Type="http://schemas.openxmlformats.org/officeDocument/2006/relationships/hyperlink" Target="https://m.edsoo.ru/8bc316d8" TargetMode="External"/><Relationship Id="rId401" Type="http://schemas.openxmlformats.org/officeDocument/2006/relationships/hyperlink" Target="https://m.edsoo.ru/8bc4297e" TargetMode="External"/><Relationship Id="rId422" Type="http://schemas.openxmlformats.org/officeDocument/2006/relationships/hyperlink" Target="https://m.edsoo.ru/8bc45034" TargetMode="External"/><Relationship Id="rId443" Type="http://schemas.openxmlformats.org/officeDocument/2006/relationships/hyperlink" Target="https://m.edsoo.ru/8bc46db2" TargetMode="External"/><Relationship Id="rId303" Type="http://schemas.openxmlformats.org/officeDocument/2006/relationships/hyperlink" Target="https://m.edsoo.ru/8bc35878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c02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166e" TargetMode="External"/><Relationship Id="rId191" Type="http://schemas.openxmlformats.org/officeDocument/2006/relationships/hyperlink" Target="https://m.edsoo.ru/8bc26918" TargetMode="External"/><Relationship Id="rId205" Type="http://schemas.openxmlformats.org/officeDocument/2006/relationships/hyperlink" Target="https://m.edsoo.ru/8bc28e52" TargetMode="External"/><Relationship Id="rId247" Type="http://schemas.openxmlformats.org/officeDocument/2006/relationships/hyperlink" Target="https://m.edsoo.ru/8bc2e0c8" TargetMode="External"/><Relationship Id="rId412" Type="http://schemas.openxmlformats.org/officeDocument/2006/relationships/hyperlink" Target="https://m.edsoo.ru/8bc43982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3fa0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daa" TargetMode="External"/><Relationship Id="rId314" Type="http://schemas.openxmlformats.org/officeDocument/2006/relationships/hyperlink" Target="https://m.edsoo.ru/8bc368a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2618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d4a" TargetMode="External"/><Relationship Id="rId216" Type="http://schemas.openxmlformats.org/officeDocument/2006/relationships/hyperlink" Target="https://m.edsoo.ru/8bc2ad6a" TargetMode="External"/><Relationship Id="rId423" Type="http://schemas.openxmlformats.org/officeDocument/2006/relationships/hyperlink" Target="https://m.edsoo.ru/8bc4514c" TargetMode="External"/><Relationship Id="rId258" Type="http://schemas.openxmlformats.org/officeDocument/2006/relationships/hyperlink" Target="https://m.edsoo.ru/8bc2f036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a64" TargetMode="External"/><Relationship Id="rId367" Type="http://schemas.openxmlformats.org/officeDocument/2006/relationships/hyperlink" Target="https://m.edsoo.ru/8bc3e450" TargetMode="External"/><Relationship Id="rId171" Type="http://schemas.openxmlformats.org/officeDocument/2006/relationships/hyperlink" Target="https://m.edsoo.ru/8a198498" TargetMode="External"/><Relationship Id="rId227" Type="http://schemas.openxmlformats.org/officeDocument/2006/relationships/hyperlink" Target="https://m.edsoo.ru/8bc2c4e4" TargetMode="External"/><Relationship Id="rId269" Type="http://schemas.openxmlformats.org/officeDocument/2006/relationships/hyperlink" Target="https://m.edsoo.ru/8bc30170" TargetMode="External"/><Relationship Id="rId434" Type="http://schemas.openxmlformats.org/officeDocument/2006/relationships/hyperlink" Target="https://m.edsoo.ru/8bc46254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d9a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062" TargetMode="External"/><Relationship Id="rId182" Type="http://schemas.openxmlformats.org/officeDocument/2006/relationships/hyperlink" Target="https://m.edsoo.ru/8a1999e2" TargetMode="External"/><Relationship Id="rId378" Type="http://schemas.openxmlformats.org/officeDocument/2006/relationships/hyperlink" Target="https://m.edsoo.ru/8bc3fb48" TargetMode="External"/><Relationship Id="rId403" Type="http://schemas.openxmlformats.org/officeDocument/2006/relationships/hyperlink" Target="https://m.edsoo.ru/8bc42d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D0B96-8209-4D6C-9275-1DDFCD0B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8438</TotalTime>
  <Pages>1</Pages>
  <Words>27514</Words>
  <Characters>156831</Characters>
  <Application>Microsoft Office Word</Application>
  <DocSecurity>0</DocSecurity>
  <Lines>1306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Рамзия</cp:lastModifiedBy>
  <cp:revision>12</cp:revision>
  <cp:lastPrinted>2024-09-30T09:47:00Z</cp:lastPrinted>
  <dcterms:created xsi:type="dcterms:W3CDTF">2024-09-15T14:55:00Z</dcterms:created>
  <dcterms:modified xsi:type="dcterms:W3CDTF">2024-12-19T09:48:00Z</dcterms:modified>
</cp:coreProperties>
</file>